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793A5515" w:rsidR="00D85186" w:rsidRPr="00C25033" w:rsidRDefault="00EF385A"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RUTA DEL CAFÉ</w:t>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AD6316">
        <w:rPr>
          <w:rFonts w:ascii="Montserrat" w:eastAsia="Montserrat Medium" w:hAnsi="Montserrat" w:cs="Montserrat Medium"/>
          <w:b/>
          <w:color w:val="000000"/>
          <w:sz w:val="28"/>
          <w:szCs w:val="28"/>
        </w:rPr>
        <w:t>1,</w:t>
      </w:r>
      <w:r w:rsidR="008A55CA">
        <w:rPr>
          <w:rFonts w:ascii="Montserrat" w:eastAsia="Montserrat Medium" w:hAnsi="Montserrat" w:cs="Montserrat Medium"/>
          <w:b/>
          <w:color w:val="000000"/>
          <w:sz w:val="28"/>
          <w:szCs w:val="28"/>
        </w:rPr>
        <w:t>292</w:t>
      </w:r>
    </w:p>
    <w:p w14:paraId="650D867B" w14:textId="4823066E" w:rsidR="00D85186" w:rsidRPr="00400DC3" w:rsidRDefault="00AD6316"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Armenia - 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FBE9FC5"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B64CD">
        <w:rPr>
          <w:rFonts w:ascii="Montserrat" w:eastAsia="Montserrat Medium" w:hAnsi="Montserrat" w:cs="Montserrat Medium"/>
          <w:color w:val="000000"/>
        </w:rPr>
        <w:t>0</w:t>
      </w:r>
      <w:r w:rsidR="00EF385A">
        <w:rPr>
          <w:rFonts w:ascii="Montserrat" w:eastAsia="Montserrat Medium" w:hAnsi="Montserrat" w:cs="Montserrat Medium"/>
          <w:color w:val="000000"/>
        </w:rPr>
        <w:t>7</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EF385A">
        <w:rPr>
          <w:rFonts w:ascii="Montserrat" w:eastAsia="Montserrat Medium" w:hAnsi="Montserrat" w:cs="Montserrat Medium"/>
          <w:color w:val="000000"/>
        </w:rPr>
        <w:t>6</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0D4D3E1D"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EF385A">
        <w:rPr>
          <w:rFonts w:ascii="Montserrat" w:eastAsia="Montserrat Medium" w:hAnsi="Montserrat" w:cs="Montserrat Medium"/>
          <w:iCs/>
          <w:color w:val="000000"/>
          <w:sz w:val="20"/>
          <w:szCs w:val="20"/>
        </w:rPr>
        <w:t>ARMENIA</w:t>
      </w:r>
      <w:r w:rsidR="00F81905">
        <w:rPr>
          <w:rFonts w:ascii="Montserrat" w:eastAsia="Montserrat Medium" w:hAnsi="Montserrat" w:cs="Montserrat Medium"/>
          <w:iCs/>
          <w:color w:val="000000"/>
          <w:sz w:val="20"/>
          <w:szCs w:val="20"/>
        </w:rPr>
        <w:t xml:space="preserve"> </w:t>
      </w:r>
      <w:r w:rsidR="00EF385A">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MEDELLÍN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4FC58A00" w14:textId="77777777" w:rsidR="00D17C91" w:rsidRPr="00F66500" w:rsidRDefault="00D17C91" w:rsidP="00D17C91">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684BF1F2" w14:textId="77777777" w:rsidR="00D17C91" w:rsidRPr="00F66500" w:rsidRDefault="00D17C91" w:rsidP="00D17C91">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448DC9D9" w14:textId="77777777" w:rsidR="00D17C91" w:rsidRPr="00F66500" w:rsidRDefault="00D17C91" w:rsidP="00D17C91">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0E856A1E" w14:textId="5AC70B39" w:rsidR="00D17C91" w:rsidRDefault="00D17C91" w:rsidP="00D17C91">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21066605" w14:textId="64F3A873" w:rsidR="003D6837" w:rsidRDefault="003D6837" w:rsidP="003D6837">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3D6837">
        <w:rPr>
          <w:rFonts w:ascii="Montserrat" w:eastAsia="Montserrat Medium" w:hAnsi="Montserrat" w:cs="Montserrat Medium"/>
          <w:iCs/>
          <w:color w:val="000000"/>
          <w:sz w:val="20"/>
          <w:szCs w:val="20"/>
        </w:rPr>
        <w:t xml:space="preserve">Las Camelias: </w:t>
      </w:r>
      <w:r w:rsidRPr="003D6837">
        <w:rPr>
          <w:rFonts w:ascii="Montserrat" w:eastAsia="Montserrat Medium" w:hAnsi="Montserrat" w:cs="Montserrat Medium" w:hint="eastAsia"/>
          <w:iCs/>
          <w:color w:val="000000"/>
          <w:sz w:val="20"/>
          <w:szCs w:val="20"/>
        </w:rPr>
        <w:t>14/06/2025</w:t>
      </w:r>
      <w:r w:rsidRPr="003D6837">
        <w:rPr>
          <w:rFonts w:ascii="Montserrat" w:eastAsia="Montserrat Medium" w:hAnsi="Montserrat" w:cs="Montserrat Medium" w:hint="eastAsia"/>
          <w:iCs/>
          <w:color w:val="000000"/>
          <w:sz w:val="20"/>
          <w:szCs w:val="20"/>
        </w:rPr>
        <w:t>—</w:t>
      </w:r>
      <w:r w:rsidRPr="003D6837">
        <w:rPr>
          <w:rFonts w:ascii="Montserrat" w:eastAsia="Montserrat Medium" w:hAnsi="Montserrat" w:cs="Montserrat Medium" w:hint="eastAsia"/>
          <w:iCs/>
          <w:color w:val="000000"/>
          <w:sz w:val="20"/>
          <w:szCs w:val="20"/>
        </w:rPr>
        <w:t>09/08/2025</w:t>
      </w:r>
    </w:p>
    <w:p w14:paraId="548AA467" w14:textId="361D1ECF" w:rsidR="007B03F4" w:rsidRPr="00CA1344" w:rsidRDefault="007B03F4" w:rsidP="007B03F4">
      <w:pPr>
        <w:pStyle w:val="Prrafodelista"/>
        <w:numPr>
          <w:ilvl w:val="0"/>
          <w:numId w:val="26"/>
        </w:numPr>
        <w:spacing w:line="240" w:lineRule="auto"/>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Todos los</w:t>
      </w:r>
      <w:r w:rsidRPr="004B5515">
        <w:rPr>
          <w:rFonts w:ascii="Montserrat" w:eastAsia="Montserrat Medium" w:hAnsi="Montserrat" w:cs="Montserrat Medium"/>
          <w:iCs/>
          <w:color w:val="000000"/>
          <w:sz w:val="20"/>
          <w:szCs w:val="20"/>
        </w:rPr>
        <w:t xml:space="preserve"> puentes festivos</w:t>
      </w:r>
      <w:r>
        <w:rPr>
          <w:rFonts w:ascii="Montserrat" w:eastAsia="Montserrat Medium" w:hAnsi="Montserrat" w:cs="Montserrat Medium"/>
          <w:iCs/>
          <w:color w:val="000000"/>
          <w:sz w:val="20"/>
          <w:szCs w:val="20"/>
        </w:rPr>
        <w:t>:</w:t>
      </w:r>
    </w:p>
    <w:p w14:paraId="65D1E319" w14:textId="77777777" w:rsidR="007B03F4" w:rsidRPr="002E1D45" w:rsidRDefault="007B03F4" w:rsidP="007B03F4">
      <w:pPr>
        <w:spacing w:line="240" w:lineRule="auto"/>
        <w:jc w:val="both"/>
        <w:rPr>
          <w:rFonts w:ascii="Montserrat" w:eastAsia="Montserrat Medium" w:hAnsi="Montserrat" w:cs="Montserrat Medium"/>
          <w:iCs/>
          <w:color w:val="000000"/>
          <w:sz w:val="18"/>
          <w:szCs w:val="18"/>
        </w:rPr>
      </w:pPr>
    </w:p>
    <w:tbl>
      <w:tblPr>
        <w:tblStyle w:val="Tablaconcuadrcula"/>
        <w:tblW w:w="0" w:type="auto"/>
        <w:tblLook w:val="04A0" w:firstRow="1" w:lastRow="0" w:firstColumn="1" w:lastColumn="0" w:noHBand="0" w:noVBand="1"/>
      </w:tblPr>
      <w:tblGrid>
        <w:gridCol w:w="1501"/>
        <w:gridCol w:w="3504"/>
      </w:tblGrid>
      <w:tr w:rsidR="007B03F4" w14:paraId="2EF11E5D" w14:textId="77777777" w:rsidTr="0043032C">
        <w:tc>
          <w:tcPr>
            <w:tcW w:w="0" w:type="auto"/>
            <w:vAlign w:val="center"/>
          </w:tcPr>
          <w:p w14:paraId="40023490" w14:textId="77777777" w:rsidR="007B03F4" w:rsidRPr="00D52C3D" w:rsidRDefault="007B03F4" w:rsidP="0043032C">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MES</w:t>
            </w:r>
          </w:p>
        </w:tc>
        <w:tc>
          <w:tcPr>
            <w:tcW w:w="0" w:type="auto"/>
            <w:vAlign w:val="center"/>
          </w:tcPr>
          <w:p w14:paraId="2FA7432B" w14:textId="77777777" w:rsidR="007B03F4" w:rsidRPr="00D52C3D" w:rsidRDefault="007B03F4" w:rsidP="0043032C">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PUENTES FESTIVOS</w:t>
            </w:r>
          </w:p>
          <w:p w14:paraId="3EC88DB5" w14:textId="689442C1" w:rsidR="007B03F4" w:rsidRPr="00D52C3D" w:rsidRDefault="007B03F4" w:rsidP="0043032C">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w:t>
            </w:r>
            <w:r w:rsidRPr="007B03F4">
              <w:rPr>
                <w:rFonts w:ascii="Montserrat" w:eastAsia="Montserrat Medium" w:hAnsi="Montserrat" w:cs="Montserrat Medium"/>
                <w:b/>
                <w:bCs/>
                <w:iCs/>
                <w:color w:val="000000"/>
                <w:sz w:val="20"/>
                <w:szCs w:val="20"/>
              </w:rPr>
              <w:t>Las Camelias</w:t>
            </w:r>
            <w:r w:rsidRPr="00D52C3D">
              <w:rPr>
                <w:rFonts w:ascii="Montserrat" w:eastAsia="Montserrat Medium" w:hAnsi="Montserrat" w:cs="Montserrat Medium"/>
                <w:b/>
                <w:bCs/>
                <w:iCs/>
                <w:color w:val="000000"/>
                <w:sz w:val="20"/>
                <w:szCs w:val="20"/>
              </w:rPr>
              <w:t>)</w:t>
            </w:r>
          </w:p>
        </w:tc>
      </w:tr>
      <w:tr w:rsidR="007B03F4" w14:paraId="093561E7" w14:textId="77777777" w:rsidTr="0043032C">
        <w:tc>
          <w:tcPr>
            <w:tcW w:w="0" w:type="auto"/>
          </w:tcPr>
          <w:p w14:paraId="7326A5CE"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MAYO</w:t>
            </w:r>
          </w:p>
        </w:tc>
        <w:tc>
          <w:tcPr>
            <w:tcW w:w="0" w:type="auto"/>
          </w:tcPr>
          <w:p w14:paraId="2CB3CFBD"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02, 03 y 30,31</w:t>
            </w:r>
          </w:p>
        </w:tc>
      </w:tr>
      <w:tr w:rsidR="007B03F4" w14:paraId="56DE1F96" w14:textId="77777777" w:rsidTr="0043032C">
        <w:tc>
          <w:tcPr>
            <w:tcW w:w="0" w:type="auto"/>
          </w:tcPr>
          <w:p w14:paraId="5FF97F08"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JUNIO</w:t>
            </w:r>
          </w:p>
        </w:tc>
        <w:tc>
          <w:tcPr>
            <w:tcW w:w="0" w:type="auto"/>
          </w:tcPr>
          <w:p w14:paraId="018B44E1"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y 02, 20,21,22 y 23, 27,28,29 y 30</w:t>
            </w:r>
          </w:p>
        </w:tc>
      </w:tr>
      <w:tr w:rsidR="007B03F4" w14:paraId="71712CE6" w14:textId="77777777" w:rsidTr="0043032C">
        <w:tc>
          <w:tcPr>
            <w:tcW w:w="0" w:type="auto"/>
          </w:tcPr>
          <w:p w14:paraId="226EB202"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AGOSTO</w:t>
            </w:r>
          </w:p>
        </w:tc>
        <w:tc>
          <w:tcPr>
            <w:tcW w:w="0" w:type="auto"/>
          </w:tcPr>
          <w:p w14:paraId="0BAFC6FA"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07,08 y 09, 15, 16, 17 y 18</w:t>
            </w:r>
          </w:p>
        </w:tc>
      </w:tr>
      <w:tr w:rsidR="007B03F4" w14:paraId="09FF1CB8" w14:textId="77777777" w:rsidTr="0043032C">
        <w:tc>
          <w:tcPr>
            <w:tcW w:w="0" w:type="auto"/>
          </w:tcPr>
          <w:p w14:paraId="1DD469B8"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OCTUBRE</w:t>
            </w:r>
          </w:p>
        </w:tc>
        <w:tc>
          <w:tcPr>
            <w:tcW w:w="0" w:type="auto"/>
          </w:tcPr>
          <w:p w14:paraId="78E87C8D"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10, 11, 12 y 13, 31</w:t>
            </w:r>
          </w:p>
        </w:tc>
      </w:tr>
      <w:tr w:rsidR="007B03F4" w14:paraId="11036984" w14:textId="77777777" w:rsidTr="0043032C">
        <w:tc>
          <w:tcPr>
            <w:tcW w:w="0" w:type="auto"/>
          </w:tcPr>
          <w:p w14:paraId="1AFD7D1D"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NOVIEMBRE</w:t>
            </w:r>
          </w:p>
        </w:tc>
        <w:tc>
          <w:tcPr>
            <w:tcW w:w="0" w:type="auto"/>
          </w:tcPr>
          <w:p w14:paraId="09B572D7" w14:textId="77777777" w:rsidR="007B03F4" w:rsidRDefault="007B03F4" w:rsidP="0043032C">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02 y 03, 14, 15, 16 y 17</w:t>
            </w:r>
          </w:p>
        </w:tc>
      </w:tr>
      <w:tr w:rsidR="007B03F4" w14:paraId="15B03AAB" w14:textId="77777777" w:rsidTr="0043032C">
        <w:tc>
          <w:tcPr>
            <w:tcW w:w="0" w:type="auto"/>
          </w:tcPr>
          <w:p w14:paraId="262A78DA" w14:textId="4C088E14" w:rsidR="007B03F4" w:rsidRPr="004B5515" w:rsidRDefault="007B03F4" w:rsidP="0043032C">
            <w:pPr>
              <w:jc w:val="both"/>
              <w:rPr>
                <w:rFonts w:ascii="Montserrat" w:eastAsia="Montserrat Medium" w:hAnsi="Montserrat" w:cs="Montserrat Medium"/>
                <w:iCs/>
                <w:color w:val="000000"/>
                <w:sz w:val="20"/>
                <w:szCs w:val="20"/>
              </w:rPr>
            </w:pPr>
            <w:r w:rsidRPr="007B03F4">
              <w:rPr>
                <w:rFonts w:ascii="Montserrat" w:eastAsia="Montserrat Medium" w:hAnsi="Montserrat" w:cs="Montserrat Medium"/>
                <w:iCs/>
                <w:color w:val="000000"/>
                <w:sz w:val="20"/>
                <w:szCs w:val="20"/>
              </w:rPr>
              <w:t>DICIEMBRE</w:t>
            </w:r>
          </w:p>
        </w:tc>
        <w:tc>
          <w:tcPr>
            <w:tcW w:w="0" w:type="auto"/>
          </w:tcPr>
          <w:p w14:paraId="466B1923" w14:textId="7179A36B" w:rsidR="007B03F4" w:rsidRPr="004B5515" w:rsidRDefault="007B03F4" w:rsidP="0043032C">
            <w:pPr>
              <w:jc w:val="both"/>
              <w:rPr>
                <w:rFonts w:ascii="Montserrat" w:eastAsia="Montserrat Medium" w:hAnsi="Montserrat" w:cs="Montserrat Medium"/>
                <w:iCs/>
                <w:color w:val="000000"/>
                <w:sz w:val="20"/>
                <w:szCs w:val="20"/>
              </w:rPr>
            </w:pPr>
            <w:r w:rsidRPr="007B03F4">
              <w:rPr>
                <w:rFonts w:ascii="Montserrat" w:eastAsia="Montserrat Medium" w:hAnsi="Montserrat" w:cs="Montserrat Medium"/>
                <w:iCs/>
                <w:color w:val="000000"/>
                <w:sz w:val="20"/>
                <w:szCs w:val="20"/>
              </w:rPr>
              <w:t>05,06,07 y 08</w:t>
            </w:r>
          </w:p>
        </w:tc>
      </w:tr>
    </w:tbl>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07E70D46" w14:textId="70D82C7F" w:rsidR="0095163D" w:rsidRPr="009A5050" w:rsidRDefault="0095163D" w:rsidP="00DE44E6">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9A5050">
        <w:rPr>
          <w:rFonts w:ascii="Montserrat" w:eastAsia="Montserrat Medium" w:hAnsi="Montserrat" w:cs="Montserrat Medium"/>
          <w:iCs/>
          <w:sz w:val="20"/>
          <w:szCs w:val="20"/>
        </w:rPr>
        <w:t>Consulte también fechas específicas de temporada alta por alojamientos.</w:t>
      </w:r>
    </w:p>
    <w:p w14:paraId="7DABB205" w14:textId="218C55DE" w:rsidR="00E2204A" w:rsidRDefault="00E2204A" w:rsidP="00DE44E6">
      <w:pPr>
        <w:spacing w:line="240" w:lineRule="auto"/>
        <w:jc w:val="both"/>
        <w:rPr>
          <w:rFonts w:ascii="Montserrat" w:eastAsia="Montserrat Medium" w:hAnsi="Montserrat" w:cs="Montserrat Medium"/>
          <w:iCs/>
          <w:sz w:val="20"/>
          <w:szCs w:val="20"/>
        </w:rPr>
      </w:pPr>
    </w:p>
    <w:p w14:paraId="1FC6F872" w14:textId="77777777" w:rsidR="00AC1CAF" w:rsidRDefault="00AC1CAF"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BE15010" w14:textId="2DC93FEB" w:rsidR="00EF385A" w:rsidRDefault="00EF385A" w:rsidP="00F62D05">
      <w:pPr>
        <w:spacing w:line="240" w:lineRule="auto"/>
        <w:jc w:val="both"/>
        <w:rPr>
          <w:rFonts w:ascii="Montserrat" w:eastAsia="Montserrat Medium" w:hAnsi="Montserrat" w:cs="Montserrat Medium"/>
          <w:iCs/>
          <w:color w:val="000000"/>
          <w:sz w:val="20"/>
          <w:szCs w:val="20"/>
        </w:rPr>
      </w:pPr>
    </w:p>
    <w:p w14:paraId="78FA1EAA" w14:textId="14C5E4CC" w:rsidR="00EF385A" w:rsidRDefault="00EF385A" w:rsidP="00EF385A">
      <w:pPr>
        <w:spacing w:line="240" w:lineRule="auto"/>
        <w:jc w:val="both"/>
        <w:rPr>
          <w:rFonts w:ascii="Montserrat" w:eastAsia="Montserrat Medium" w:hAnsi="Montserrat" w:cs="Montserrat Medium"/>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1 </w:t>
      </w:r>
      <w:r w:rsidR="007C69B9" w:rsidRPr="007C69B9">
        <w:rPr>
          <w:rFonts w:ascii="Montserrat" w:eastAsia="Montserrat Medium" w:hAnsi="Montserrat" w:cs="Montserrat Medium"/>
          <w:b/>
          <w:iCs/>
          <w:color w:val="000000"/>
          <w:sz w:val="20"/>
          <w:szCs w:val="20"/>
        </w:rPr>
        <w:tab/>
      </w:r>
      <w:r w:rsidR="007C69B9" w:rsidRPr="007C69B9">
        <w:rPr>
          <w:rFonts w:ascii="Montserrat" w:eastAsia="Montserrat Medium" w:hAnsi="Montserrat" w:cs="Montserrat Medium"/>
          <w:b/>
          <w:iCs/>
          <w:color w:val="000000"/>
          <w:sz w:val="20"/>
          <w:szCs w:val="20"/>
        </w:rPr>
        <w:tab/>
      </w:r>
      <w:r w:rsidR="000D3B90">
        <w:rPr>
          <w:rFonts w:ascii="Montserrat" w:eastAsia="Montserrat Medium" w:hAnsi="Montserrat" w:cs="Montserrat Medium"/>
          <w:b/>
          <w:iCs/>
          <w:color w:val="000000"/>
          <w:sz w:val="20"/>
          <w:szCs w:val="20"/>
        </w:rPr>
        <w:t>A</w:t>
      </w:r>
      <w:r w:rsidR="000D3B90" w:rsidRPr="007C69B9">
        <w:rPr>
          <w:rFonts w:ascii="Montserrat" w:eastAsia="Montserrat Medium" w:hAnsi="Montserrat" w:cs="Montserrat Medium"/>
          <w:b/>
          <w:iCs/>
          <w:color w:val="000000"/>
          <w:sz w:val="20"/>
          <w:szCs w:val="20"/>
        </w:rPr>
        <w:t>rmenia</w:t>
      </w:r>
      <w:r w:rsidR="000D3B90" w:rsidRPr="00EF385A">
        <w:rPr>
          <w:rFonts w:ascii="Montserrat" w:eastAsia="Montserrat Medium" w:hAnsi="Montserrat" w:cs="Montserrat Medium"/>
          <w:iCs/>
          <w:color w:val="000000"/>
          <w:sz w:val="20"/>
          <w:szCs w:val="20"/>
        </w:rPr>
        <w:t xml:space="preserve"> </w:t>
      </w:r>
    </w:p>
    <w:p w14:paraId="3AB8B71D" w14:textId="1E4C8795"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EF385A">
        <w:rPr>
          <w:rFonts w:ascii="Montserrat" w:eastAsia="Montserrat Medium" w:hAnsi="Montserrat" w:cs="Montserrat Medium"/>
          <w:iCs/>
          <w:color w:val="000000"/>
          <w:sz w:val="20"/>
          <w:szCs w:val="20"/>
        </w:rPr>
        <w:t xml:space="preserve">Llegada a la ciudad de Armenia, en el departamento del Quindío. Asistencia en el aeropuerto El Edén y </w:t>
      </w:r>
      <w:r w:rsidRPr="0095497C">
        <w:rPr>
          <w:rFonts w:ascii="Montserrat" w:eastAsia="Montserrat Medium" w:hAnsi="Montserrat" w:cs="Montserrat Medium"/>
          <w:b/>
          <w:bCs/>
          <w:iCs/>
          <w:color w:val="000000"/>
          <w:sz w:val="20"/>
          <w:szCs w:val="20"/>
        </w:rPr>
        <w:t>traslado</w:t>
      </w:r>
      <w:r w:rsidRPr="00EF385A">
        <w:rPr>
          <w:rFonts w:ascii="Montserrat" w:eastAsia="Montserrat Medium" w:hAnsi="Montserrat" w:cs="Montserrat Medium"/>
          <w:iCs/>
          <w:color w:val="000000"/>
          <w:sz w:val="20"/>
          <w:szCs w:val="20"/>
        </w:rPr>
        <w:t xml:space="preserve"> hasta su hotel. </w:t>
      </w:r>
      <w:r w:rsidRPr="0095497C">
        <w:rPr>
          <w:rFonts w:ascii="Montserrat" w:eastAsia="Montserrat Medium" w:hAnsi="Montserrat" w:cs="Montserrat Medium"/>
          <w:b/>
          <w:bCs/>
          <w:iCs/>
          <w:color w:val="000000"/>
          <w:sz w:val="20"/>
          <w:szCs w:val="20"/>
        </w:rPr>
        <w:t>Alojamiento.</w:t>
      </w:r>
    </w:p>
    <w:p w14:paraId="34D7300C" w14:textId="77777777" w:rsidR="00EF385A" w:rsidRPr="00B31ACB" w:rsidRDefault="00EF385A" w:rsidP="00EF385A">
      <w:pPr>
        <w:spacing w:line="240" w:lineRule="auto"/>
        <w:jc w:val="both"/>
        <w:rPr>
          <w:rFonts w:ascii="Montserrat" w:eastAsia="Montserrat Medium" w:hAnsi="Montserrat" w:cs="Montserrat Medium"/>
          <w:iCs/>
          <w:color w:val="000000"/>
          <w:sz w:val="18"/>
          <w:szCs w:val="18"/>
        </w:rPr>
      </w:pPr>
    </w:p>
    <w:p w14:paraId="5B55B1B8" w14:textId="2E776129" w:rsidR="00EF385A" w:rsidRPr="0095497C" w:rsidRDefault="00EF385A" w:rsidP="00EF385A">
      <w:pPr>
        <w:spacing w:line="240" w:lineRule="auto"/>
        <w:jc w:val="both"/>
        <w:rPr>
          <w:rFonts w:ascii="Montserrat" w:eastAsia="Montserrat Medium" w:hAnsi="Montserrat" w:cs="Montserrat Medium"/>
          <w:b/>
          <w:bCs/>
          <w:i/>
          <w:sz w:val="18"/>
          <w:szCs w:val="18"/>
        </w:rPr>
      </w:pPr>
      <w:r w:rsidRPr="0095497C">
        <w:rPr>
          <w:rFonts w:ascii="Montserrat" w:eastAsia="Montserrat Medium" w:hAnsi="Montserrat" w:cs="Montserrat Medium"/>
          <w:b/>
          <w:bCs/>
          <w:i/>
          <w:sz w:val="18"/>
          <w:szCs w:val="18"/>
        </w:rPr>
        <w:t xml:space="preserve">Notas: </w:t>
      </w:r>
      <w:r w:rsidRPr="00522A4B">
        <w:rPr>
          <w:rFonts w:ascii="Montserrat" w:eastAsia="Montserrat Medium" w:hAnsi="Montserrat" w:cs="Montserrat Medium"/>
          <w:i/>
          <w:sz w:val="18"/>
          <w:szCs w:val="18"/>
        </w:rPr>
        <w:t>Para los traslados de llegada aplica para vuelos entre las 21:00 y 06:00 horas. Las tarifas están contempladas para traslados diurnos, de ser nocturnos se aplica un suplemento.</w:t>
      </w:r>
    </w:p>
    <w:p w14:paraId="018FC60D"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4891799E" w14:textId="21CD6D76" w:rsidR="00EF385A"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2 </w:t>
      </w:r>
      <w:r w:rsidR="007C69B9" w:rsidRPr="007C69B9">
        <w:rPr>
          <w:rFonts w:ascii="Montserrat" w:eastAsia="Montserrat Medium" w:hAnsi="Montserrat" w:cs="Montserrat Medium"/>
          <w:b/>
          <w:iCs/>
          <w:color w:val="000000"/>
          <w:sz w:val="20"/>
          <w:szCs w:val="20"/>
        </w:rPr>
        <w:tab/>
      </w:r>
      <w:r w:rsidR="007C69B9" w:rsidRPr="007C69B9">
        <w:rPr>
          <w:rFonts w:ascii="Montserrat" w:eastAsia="Montserrat Medium" w:hAnsi="Montserrat" w:cs="Montserrat Medium"/>
          <w:b/>
          <w:iCs/>
          <w:color w:val="000000"/>
          <w:sz w:val="20"/>
          <w:szCs w:val="20"/>
        </w:rPr>
        <w:tab/>
      </w:r>
      <w:r w:rsidRPr="007C69B9">
        <w:rPr>
          <w:rFonts w:ascii="Montserrat" w:eastAsia="Montserrat Medium" w:hAnsi="Montserrat" w:cs="Montserrat Medium"/>
          <w:b/>
          <w:iCs/>
          <w:color w:val="000000"/>
          <w:sz w:val="20"/>
          <w:szCs w:val="20"/>
        </w:rPr>
        <w:t xml:space="preserve">Proceso del Café en “Hacienda San Alberto con </w:t>
      </w:r>
      <w:proofErr w:type="spellStart"/>
      <w:r w:rsidRPr="007C69B9">
        <w:rPr>
          <w:rFonts w:ascii="Montserrat" w:eastAsia="Montserrat Medium" w:hAnsi="Montserrat" w:cs="Montserrat Medium"/>
          <w:b/>
          <w:iCs/>
          <w:color w:val="000000"/>
          <w:sz w:val="20"/>
          <w:szCs w:val="20"/>
        </w:rPr>
        <w:t>Catación</w:t>
      </w:r>
      <w:proofErr w:type="spellEnd"/>
      <w:r w:rsidRPr="007C69B9">
        <w:rPr>
          <w:rFonts w:ascii="Montserrat" w:eastAsia="Montserrat Medium" w:hAnsi="Montserrat" w:cs="Montserrat Medium"/>
          <w:b/>
          <w:iCs/>
          <w:color w:val="000000"/>
          <w:sz w:val="20"/>
          <w:szCs w:val="20"/>
        </w:rPr>
        <w:t>”</w:t>
      </w:r>
    </w:p>
    <w:p w14:paraId="03AD8AE9" w14:textId="0E7F66A5"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EF385A">
        <w:rPr>
          <w:rFonts w:ascii="Montserrat" w:eastAsia="Montserrat Medium" w:hAnsi="Montserrat" w:cs="Montserrat Medium"/>
          <w:iCs/>
          <w:color w:val="000000"/>
          <w:sz w:val="20"/>
          <w:szCs w:val="20"/>
        </w:rPr>
        <w:t>Asistencia en el lugar de origen por el guía en idioma español y traslado en unidad de transporte hasta Hacienda San Alberto en el departamento del Quindío. En este recorrido podremos apreciar el hermoso patrimonio paisajístico y cultural cafetero de la humanidad declarado por la UNESCO. Bebida de café de bienvenida, recorrido por la hacienda visitando diferentes lotes de la finca, la zona de transformación agroindustrial, introducción al café colombiano, explicación del proceso del café, materias primas, calidades y ejercicios olfativos y gustativos. Seguido de una sesión de cata semiprofesional de dos cafés, con el fin de hacer una inmersión en el despertar de los sentidos y así apreciar con gusto, de un buen café. Finaliza con una bebida de café de despedida.</w:t>
      </w:r>
    </w:p>
    <w:p w14:paraId="0D678583" w14:textId="77777777" w:rsidR="00EF385A" w:rsidRPr="00B31ACB" w:rsidRDefault="00EF385A" w:rsidP="00EF385A">
      <w:pPr>
        <w:spacing w:line="240" w:lineRule="auto"/>
        <w:jc w:val="both"/>
        <w:rPr>
          <w:rFonts w:ascii="Montserrat" w:eastAsia="Montserrat Medium" w:hAnsi="Montserrat" w:cs="Montserrat Medium"/>
          <w:iCs/>
          <w:color w:val="000000"/>
          <w:sz w:val="18"/>
          <w:szCs w:val="18"/>
        </w:rPr>
      </w:pPr>
    </w:p>
    <w:p w14:paraId="33B6CA3D" w14:textId="0FF38CA6" w:rsidR="00EF385A" w:rsidRPr="00B31ACB" w:rsidRDefault="00EF385A" w:rsidP="00EF385A">
      <w:pPr>
        <w:spacing w:line="240" w:lineRule="auto"/>
        <w:jc w:val="both"/>
        <w:rPr>
          <w:rFonts w:ascii="Montserrat" w:eastAsia="Montserrat Medium" w:hAnsi="Montserrat" w:cs="Montserrat Medium"/>
          <w:iCs/>
          <w:color w:val="000000"/>
          <w:sz w:val="18"/>
          <w:szCs w:val="18"/>
        </w:rPr>
      </w:pPr>
      <w:r w:rsidRPr="00522A4B">
        <w:rPr>
          <w:rFonts w:ascii="Montserrat" w:eastAsia="Montserrat Medium" w:hAnsi="Montserrat" w:cs="Montserrat Medium"/>
          <w:b/>
          <w:i/>
          <w:color w:val="000000"/>
          <w:sz w:val="18"/>
          <w:szCs w:val="18"/>
        </w:rPr>
        <w:t>Incluye:</w:t>
      </w:r>
      <w:r w:rsidRPr="00522A4B">
        <w:rPr>
          <w:rFonts w:ascii="Montserrat" w:eastAsia="Montserrat Medium" w:hAnsi="Montserrat" w:cs="Montserrat Medium"/>
          <w:i/>
          <w:color w:val="000000"/>
          <w:sz w:val="18"/>
          <w:szCs w:val="18"/>
        </w:rPr>
        <w:t xml:space="preserve"> Transporte descrito en el plan – </w:t>
      </w:r>
      <w:proofErr w:type="spellStart"/>
      <w:r w:rsidRPr="00522A4B">
        <w:rPr>
          <w:rFonts w:ascii="Montserrat" w:eastAsia="Montserrat Medium" w:hAnsi="Montserrat" w:cs="Montserrat Medium"/>
          <w:i/>
          <w:color w:val="000000"/>
          <w:sz w:val="18"/>
          <w:szCs w:val="18"/>
        </w:rPr>
        <w:t>Guianza</w:t>
      </w:r>
      <w:proofErr w:type="spellEnd"/>
      <w:r w:rsidRPr="00522A4B">
        <w:rPr>
          <w:rFonts w:ascii="Montserrat" w:eastAsia="Montserrat Medium" w:hAnsi="Montserrat" w:cs="Montserrat Medium"/>
          <w:i/>
          <w:color w:val="000000"/>
          <w:sz w:val="18"/>
          <w:szCs w:val="18"/>
        </w:rPr>
        <w:t xml:space="preserve"> en español e interpretación ambiental – Proceso del café seleccionado por el cliente – Asistencia por personal experto de la Hacienda, una parada paisajística, hidratación y snacks</w:t>
      </w:r>
      <w:r w:rsidRPr="00B31ACB">
        <w:rPr>
          <w:rFonts w:ascii="Montserrat" w:eastAsia="Montserrat Medium" w:hAnsi="Montserrat" w:cs="Montserrat Medium"/>
          <w:iCs/>
          <w:color w:val="000000"/>
          <w:sz w:val="18"/>
          <w:szCs w:val="18"/>
        </w:rPr>
        <w:t>.</w:t>
      </w:r>
    </w:p>
    <w:p w14:paraId="067950FA" w14:textId="5779B7D3" w:rsidR="00EF385A" w:rsidRPr="00522A4B" w:rsidRDefault="00EF385A"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b/>
          <w:i/>
          <w:color w:val="000000"/>
          <w:sz w:val="18"/>
          <w:szCs w:val="18"/>
        </w:rPr>
        <w:lastRenderedPageBreak/>
        <w:t>Duración aproximada:</w:t>
      </w:r>
      <w:r w:rsidRPr="00522A4B">
        <w:rPr>
          <w:rFonts w:ascii="Montserrat" w:eastAsia="Montserrat Medium" w:hAnsi="Montserrat" w:cs="Montserrat Medium"/>
          <w:i/>
          <w:color w:val="000000"/>
          <w:sz w:val="18"/>
          <w:szCs w:val="18"/>
        </w:rPr>
        <w:t xml:space="preserve"> 2 horas de actividad más el tiempo de traslados dependiendo de su ubicación.</w:t>
      </w:r>
    </w:p>
    <w:p w14:paraId="77242D98" w14:textId="2BE415E1" w:rsidR="00EF385A" w:rsidRPr="00522A4B" w:rsidRDefault="00EF385A" w:rsidP="00EF385A">
      <w:pPr>
        <w:spacing w:line="240" w:lineRule="auto"/>
        <w:jc w:val="both"/>
        <w:rPr>
          <w:rFonts w:ascii="Montserrat" w:eastAsia="Montserrat Medium" w:hAnsi="Montserrat" w:cs="Montserrat Medium"/>
          <w:i/>
          <w:sz w:val="18"/>
          <w:szCs w:val="18"/>
        </w:rPr>
      </w:pPr>
      <w:r w:rsidRPr="00522A4B">
        <w:rPr>
          <w:rFonts w:ascii="Montserrat" w:eastAsia="Montserrat Medium" w:hAnsi="Montserrat" w:cs="Montserrat Medium"/>
          <w:b/>
          <w:bCs/>
          <w:i/>
          <w:sz w:val="18"/>
          <w:szCs w:val="18"/>
        </w:rPr>
        <w:t>Nota</w:t>
      </w:r>
      <w:r w:rsidRPr="00522A4B">
        <w:rPr>
          <w:rFonts w:ascii="Montserrat" w:eastAsia="Montserrat Medium" w:hAnsi="Montserrat" w:cs="Montserrat Medium"/>
          <w:i/>
          <w:sz w:val="18"/>
          <w:szCs w:val="18"/>
        </w:rPr>
        <w:t>: De lunes a sábados la hora máxima de inicio es a las 15:00 hrs/ Domingos solo en horas de la mañana</w:t>
      </w:r>
    </w:p>
    <w:p w14:paraId="41F60D34"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42B5F35A" w14:textId="3E52A50F" w:rsidR="00EF385A"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3 </w:t>
      </w:r>
      <w:r w:rsidR="007C69B9" w:rsidRPr="007C69B9">
        <w:rPr>
          <w:rFonts w:ascii="Montserrat" w:eastAsia="Montserrat Medium" w:hAnsi="Montserrat" w:cs="Montserrat Medium"/>
          <w:b/>
          <w:iCs/>
          <w:color w:val="000000"/>
          <w:sz w:val="20"/>
          <w:szCs w:val="20"/>
        </w:rPr>
        <w:tab/>
      </w:r>
      <w:r w:rsidR="007C69B9" w:rsidRPr="007C69B9">
        <w:rPr>
          <w:rFonts w:ascii="Montserrat" w:eastAsia="Montserrat Medium" w:hAnsi="Montserrat" w:cs="Montserrat Medium"/>
          <w:b/>
          <w:iCs/>
          <w:color w:val="000000"/>
          <w:sz w:val="20"/>
          <w:szCs w:val="20"/>
        </w:rPr>
        <w:tab/>
      </w:r>
      <w:r w:rsidR="000D3B90">
        <w:rPr>
          <w:rFonts w:ascii="Montserrat" w:eastAsia="Montserrat Medium" w:hAnsi="Montserrat" w:cs="Montserrat Medium"/>
          <w:b/>
          <w:iCs/>
          <w:color w:val="000000"/>
          <w:sz w:val="20"/>
          <w:szCs w:val="20"/>
        </w:rPr>
        <w:t>A</w:t>
      </w:r>
      <w:r w:rsidR="000D3B90" w:rsidRPr="007C69B9">
        <w:rPr>
          <w:rFonts w:ascii="Montserrat" w:eastAsia="Montserrat Medium" w:hAnsi="Montserrat" w:cs="Montserrat Medium"/>
          <w:b/>
          <w:iCs/>
          <w:color w:val="000000"/>
          <w:sz w:val="20"/>
          <w:szCs w:val="20"/>
        </w:rPr>
        <w:t xml:space="preserve">rmenia </w:t>
      </w:r>
    </w:p>
    <w:p w14:paraId="17655232" w14:textId="5E67FD1B"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EF385A">
        <w:rPr>
          <w:rFonts w:ascii="Montserrat" w:eastAsia="Montserrat Medium" w:hAnsi="Montserrat" w:cs="Montserrat Medium"/>
          <w:iCs/>
          <w:color w:val="000000"/>
          <w:sz w:val="20"/>
          <w:szCs w:val="20"/>
        </w:rPr>
        <w:t xml:space="preserve">Asistencia en el lugar de origen por el guía en idioma español y </w:t>
      </w:r>
      <w:r w:rsidRPr="004A2E31">
        <w:rPr>
          <w:rFonts w:ascii="Montserrat" w:eastAsia="Montserrat Medium" w:hAnsi="Montserrat" w:cs="Montserrat Medium"/>
          <w:b/>
          <w:bCs/>
          <w:iCs/>
          <w:color w:val="000000"/>
          <w:sz w:val="20"/>
          <w:szCs w:val="20"/>
        </w:rPr>
        <w:t>traslado</w:t>
      </w:r>
      <w:r w:rsidRPr="00EF385A">
        <w:rPr>
          <w:rFonts w:ascii="Montserrat" w:eastAsia="Montserrat Medium" w:hAnsi="Montserrat" w:cs="Montserrat Medium"/>
          <w:iCs/>
          <w:color w:val="000000"/>
          <w:sz w:val="20"/>
          <w:szCs w:val="20"/>
        </w:rPr>
        <w:t xml:space="preserve"> al Valle del Cócora apreciando el hermoso paisaje del lugar. Una vez se llega al Valle, tendremos coctel de bienvenida (canelazo) y asistencia por un eco-guía especializado del Cócora quien hace introducción a la Reserva Natural del Cócora. Caminando, traslado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w:t>
      </w:r>
      <w:r w:rsidRPr="00C44140">
        <w:rPr>
          <w:rFonts w:ascii="Montserrat" w:eastAsia="Montserrat Medium" w:hAnsi="Montserrat" w:cs="Montserrat Medium"/>
          <w:b/>
          <w:bCs/>
          <w:iCs/>
          <w:color w:val="000000"/>
          <w:sz w:val="20"/>
          <w:szCs w:val="20"/>
        </w:rPr>
        <w:t>Traslado</w:t>
      </w:r>
      <w:r w:rsidRPr="00EF385A">
        <w:rPr>
          <w:rFonts w:ascii="Montserrat" w:eastAsia="Montserrat Medium" w:hAnsi="Montserrat" w:cs="Montserrat Medium"/>
          <w:iCs/>
          <w:color w:val="000000"/>
          <w:sz w:val="20"/>
          <w:szCs w:val="20"/>
        </w:rPr>
        <w:t xml:space="preserve"> al pueblo típico de Salento donde tendremos </w:t>
      </w:r>
      <w:proofErr w:type="spellStart"/>
      <w:r w:rsidRPr="00EF385A">
        <w:rPr>
          <w:rFonts w:ascii="Montserrat" w:eastAsia="Montserrat Medium" w:hAnsi="Montserrat" w:cs="Montserrat Medium"/>
          <w:iCs/>
          <w:color w:val="000000"/>
          <w:sz w:val="20"/>
          <w:szCs w:val="20"/>
        </w:rPr>
        <w:t>walking</w:t>
      </w:r>
      <w:proofErr w:type="spellEnd"/>
      <w:r w:rsidRPr="00EF385A">
        <w:rPr>
          <w:rFonts w:ascii="Montserrat" w:eastAsia="Montserrat Medium" w:hAnsi="Montserrat" w:cs="Montserrat Medium"/>
          <w:iCs/>
          <w:color w:val="000000"/>
          <w:sz w:val="20"/>
          <w:szCs w:val="20"/>
        </w:rPr>
        <w:t xml:space="preserve"> tour visitando sus calles coloniales, talleres artesanales y el mirador de Cócora. A la hora acordada, asistencia y </w:t>
      </w:r>
      <w:r w:rsidRPr="00A5742D">
        <w:rPr>
          <w:rFonts w:ascii="Montserrat" w:eastAsia="Montserrat Medium" w:hAnsi="Montserrat" w:cs="Montserrat Medium"/>
          <w:b/>
          <w:bCs/>
          <w:iCs/>
          <w:color w:val="000000"/>
          <w:sz w:val="20"/>
          <w:szCs w:val="20"/>
        </w:rPr>
        <w:t>traslado</w:t>
      </w:r>
      <w:r w:rsidRPr="00EF385A">
        <w:rPr>
          <w:rFonts w:ascii="Montserrat" w:eastAsia="Montserrat Medium" w:hAnsi="Montserrat" w:cs="Montserrat Medium"/>
          <w:iCs/>
          <w:color w:val="000000"/>
          <w:sz w:val="20"/>
          <w:szCs w:val="20"/>
        </w:rPr>
        <w:t xml:space="preserve"> al lugar de origen.</w:t>
      </w:r>
      <w:r w:rsidR="00B31ACB">
        <w:rPr>
          <w:rFonts w:ascii="Montserrat" w:eastAsia="Montserrat Medium" w:hAnsi="Montserrat" w:cs="Montserrat Medium"/>
          <w:iCs/>
          <w:color w:val="000000"/>
          <w:sz w:val="20"/>
          <w:szCs w:val="20"/>
        </w:rPr>
        <w:t xml:space="preserve"> </w:t>
      </w:r>
      <w:r w:rsidR="00B31ACB" w:rsidRPr="00B31ACB">
        <w:rPr>
          <w:rFonts w:ascii="Montserrat" w:eastAsia="Montserrat Medium" w:hAnsi="Montserrat" w:cs="Montserrat Medium"/>
          <w:b/>
          <w:bCs/>
          <w:iCs/>
          <w:color w:val="000000"/>
          <w:sz w:val="20"/>
          <w:szCs w:val="20"/>
        </w:rPr>
        <w:t>Alojamiento</w:t>
      </w:r>
      <w:r w:rsidR="00B31ACB">
        <w:rPr>
          <w:rFonts w:ascii="Montserrat" w:eastAsia="Montserrat Medium" w:hAnsi="Montserrat" w:cs="Montserrat Medium"/>
          <w:iCs/>
          <w:color w:val="000000"/>
          <w:sz w:val="20"/>
          <w:szCs w:val="20"/>
        </w:rPr>
        <w:t>.</w:t>
      </w:r>
    </w:p>
    <w:p w14:paraId="250EF486" w14:textId="77777777" w:rsidR="00EF385A" w:rsidRPr="00BE275B" w:rsidRDefault="00EF385A" w:rsidP="00EF385A">
      <w:pPr>
        <w:spacing w:line="240" w:lineRule="auto"/>
        <w:jc w:val="both"/>
        <w:rPr>
          <w:rFonts w:ascii="Montserrat" w:eastAsia="Montserrat Medium" w:hAnsi="Montserrat" w:cs="Montserrat Medium"/>
          <w:iCs/>
          <w:color w:val="000000"/>
          <w:sz w:val="18"/>
          <w:szCs w:val="18"/>
        </w:rPr>
      </w:pPr>
    </w:p>
    <w:p w14:paraId="49C78089" w14:textId="4DEE8238" w:rsidR="00EF385A" w:rsidRPr="00522A4B" w:rsidRDefault="00BE275B" w:rsidP="00EF385A">
      <w:pPr>
        <w:spacing w:line="240" w:lineRule="auto"/>
        <w:jc w:val="both"/>
        <w:rPr>
          <w:rFonts w:ascii="Montserrat" w:eastAsia="Montserrat Medium" w:hAnsi="Montserrat" w:cs="Montserrat Medium"/>
          <w:b/>
          <w:bCs/>
          <w:i/>
          <w:sz w:val="18"/>
          <w:szCs w:val="18"/>
        </w:rPr>
      </w:pPr>
      <w:r w:rsidRPr="00522A4B">
        <w:rPr>
          <w:rFonts w:ascii="Montserrat" w:eastAsia="Montserrat Medium" w:hAnsi="Montserrat" w:cs="Montserrat Medium"/>
          <w:b/>
          <w:bCs/>
          <w:i/>
          <w:sz w:val="18"/>
          <w:szCs w:val="18"/>
        </w:rPr>
        <w:t>Nota</w:t>
      </w:r>
      <w:r w:rsidR="00EF385A" w:rsidRPr="00522A4B">
        <w:rPr>
          <w:rFonts w:ascii="Montserrat" w:eastAsia="Montserrat Medium" w:hAnsi="Montserrat" w:cs="Montserrat Medium"/>
          <w:b/>
          <w:bCs/>
          <w:i/>
          <w:sz w:val="18"/>
          <w:szCs w:val="18"/>
        </w:rPr>
        <w:t>:</w:t>
      </w:r>
      <w:r w:rsidR="00EF385A" w:rsidRPr="00522A4B">
        <w:rPr>
          <w:rFonts w:ascii="Montserrat" w:eastAsia="Montserrat Medium" w:hAnsi="Montserrat" w:cs="Montserrat Medium"/>
          <w:i/>
          <w:sz w:val="18"/>
          <w:szCs w:val="18"/>
        </w:rPr>
        <w:t xml:space="preserve"> Debido a que este destino presenta gran afluencia de visitantes locales y extranjeros los domingos y lunes, festivos, recomendamos reservar este tour en días diferentes para una mejor experiencia, esto aplica también para Semana Santa, fin y comienzo de año.</w:t>
      </w:r>
    </w:p>
    <w:p w14:paraId="5D6EE851" w14:textId="77777777" w:rsidR="00EF385A" w:rsidRPr="00522A4B" w:rsidRDefault="00EF385A" w:rsidP="00EF385A">
      <w:pPr>
        <w:spacing w:line="240" w:lineRule="auto"/>
        <w:jc w:val="both"/>
        <w:rPr>
          <w:rFonts w:ascii="Montserrat" w:eastAsia="Montserrat Medium" w:hAnsi="Montserrat" w:cs="Montserrat Medium"/>
          <w:i/>
          <w:color w:val="000000"/>
          <w:sz w:val="18"/>
          <w:szCs w:val="18"/>
        </w:rPr>
      </w:pPr>
    </w:p>
    <w:p w14:paraId="23889484" w14:textId="77777777" w:rsidR="00C44140" w:rsidRPr="00522A4B" w:rsidRDefault="00EF385A"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b/>
          <w:i/>
          <w:color w:val="000000"/>
          <w:sz w:val="18"/>
          <w:szCs w:val="18"/>
        </w:rPr>
        <w:t>Incluye:</w:t>
      </w:r>
      <w:r w:rsidRPr="00522A4B">
        <w:rPr>
          <w:rFonts w:ascii="Montserrat" w:eastAsia="Montserrat Medium" w:hAnsi="Montserrat" w:cs="Montserrat Medium"/>
          <w:i/>
          <w:color w:val="000000"/>
          <w:sz w:val="18"/>
          <w:szCs w:val="18"/>
        </w:rPr>
        <w:t xml:space="preserve"> </w:t>
      </w:r>
    </w:p>
    <w:p w14:paraId="5E47D296" w14:textId="49B64E6A" w:rsidR="00C44140"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 xml:space="preserve">Transporte descrito en el plan </w:t>
      </w:r>
    </w:p>
    <w:p w14:paraId="43C499B9" w14:textId="77777777" w:rsidR="008A4418"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proofErr w:type="spellStart"/>
      <w:r w:rsidR="00EF385A" w:rsidRPr="00522A4B">
        <w:rPr>
          <w:rFonts w:ascii="Montserrat" w:eastAsia="Montserrat Medium" w:hAnsi="Montserrat" w:cs="Montserrat Medium"/>
          <w:i/>
          <w:color w:val="000000"/>
          <w:sz w:val="18"/>
          <w:szCs w:val="18"/>
        </w:rPr>
        <w:t>Guianza</w:t>
      </w:r>
      <w:proofErr w:type="spellEnd"/>
      <w:r w:rsidR="00EF385A" w:rsidRPr="00522A4B">
        <w:rPr>
          <w:rFonts w:ascii="Montserrat" w:eastAsia="Montserrat Medium" w:hAnsi="Montserrat" w:cs="Montserrat Medium"/>
          <w:i/>
          <w:color w:val="000000"/>
          <w:sz w:val="18"/>
          <w:szCs w:val="18"/>
        </w:rPr>
        <w:t xml:space="preserve"> especializada en español e interpretación ambiental </w:t>
      </w:r>
    </w:p>
    <w:p w14:paraId="31BC2E61" w14:textId="5E2B7216" w:rsidR="00C44140"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 xml:space="preserve">Experiencia gastronómica en Finlandia </w:t>
      </w:r>
    </w:p>
    <w:p w14:paraId="5FB3DFFC" w14:textId="77777777" w:rsidR="00C44140"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Canelazo de bienvenida</w:t>
      </w:r>
    </w:p>
    <w:p w14:paraId="336B5602" w14:textId="77777777" w:rsidR="00C44140"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Caminata ecológica regular</w:t>
      </w:r>
    </w:p>
    <w:p w14:paraId="3BBE4E09" w14:textId="77777777" w:rsidR="00C44140"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 xml:space="preserve">Ritual de la palma de cera e introducción al destino por eco-guía local </w:t>
      </w:r>
    </w:p>
    <w:p w14:paraId="059AE908" w14:textId="5210C084" w:rsidR="00EF385A" w:rsidRPr="00522A4B" w:rsidRDefault="00C44140" w:rsidP="00EF385A">
      <w:pPr>
        <w:spacing w:line="240" w:lineRule="auto"/>
        <w:jc w:val="both"/>
        <w:rPr>
          <w:rFonts w:ascii="Montserrat" w:eastAsia="Montserrat Medium" w:hAnsi="Montserrat" w:cs="Montserrat Medium"/>
          <w:i/>
          <w:color w:val="000000"/>
          <w:sz w:val="18"/>
          <w:szCs w:val="18"/>
        </w:rPr>
      </w:pPr>
      <w:r w:rsidRPr="00522A4B">
        <w:rPr>
          <w:rFonts w:ascii="Montserrat" w:eastAsia="Montserrat Medium" w:hAnsi="Montserrat" w:cs="Montserrat Medium"/>
          <w:i/>
          <w:color w:val="000000"/>
          <w:sz w:val="18"/>
          <w:szCs w:val="18"/>
        </w:rPr>
        <w:t>-</w:t>
      </w:r>
      <w:r w:rsidR="00EF385A" w:rsidRPr="00522A4B">
        <w:rPr>
          <w:rFonts w:ascii="Montserrat" w:eastAsia="Montserrat Medium" w:hAnsi="Montserrat" w:cs="Montserrat Medium"/>
          <w:i/>
          <w:color w:val="000000"/>
          <w:sz w:val="18"/>
          <w:szCs w:val="18"/>
        </w:rPr>
        <w:t>Hidratación, snacks y almuerzo</w:t>
      </w:r>
      <w:r w:rsidR="00EF385A" w:rsidRPr="00522A4B">
        <w:rPr>
          <w:rFonts w:ascii="Montserrat" w:eastAsia="Montserrat Medium" w:hAnsi="Montserrat" w:cs="Montserrat Medium"/>
          <w:b/>
          <w:bCs/>
          <w:i/>
          <w:color w:val="000000"/>
          <w:sz w:val="18"/>
          <w:szCs w:val="18"/>
        </w:rPr>
        <w:t xml:space="preserve"> </w:t>
      </w:r>
      <w:r w:rsidR="00EF385A" w:rsidRPr="00522A4B">
        <w:rPr>
          <w:rFonts w:ascii="Montserrat" w:eastAsia="Montserrat Medium" w:hAnsi="Montserrat" w:cs="Montserrat Medium"/>
          <w:i/>
          <w:color w:val="000000"/>
          <w:sz w:val="18"/>
          <w:szCs w:val="18"/>
        </w:rPr>
        <w:t>típico con entrada, plato fuerte y bebida.</w:t>
      </w:r>
    </w:p>
    <w:p w14:paraId="22EA828B"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6B8FB7E1" w14:textId="664BF5E6" w:rsidR="00EF385A"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4 </w:t>
      </w:r>
      <w:r w:rsidR="007C69B9" w:rsidRPr="007C69B9">
        <w:rPr>
          <w:rFonts w:ascii="Montserrat" w:eastAsia="Montserrat Medium" w:hAnsi="Montserrat" w:cs="Montserrat Medium"/>
          <w:b/>
          <w:iCs/>
          <w:color w:val="000000"/>
          <w:sz w:val="20"/>
          <w:szCs w:val="20"/>
        </w:rPr>
        <w:tab/>
      </w:r>
      <w:r w:rsidR="000D3B90">
        <w:rPr>
          <w:rFonts w:ascii="Montserrat" w:eastAsia="Montserrat Medium" w:hAnsi="Montserrat" w:cs="Montserrat Medium"/>
          <w:b/>
          <w:iCs/>
          <w:color w:val="000000"/>
          <w:sz w:val="20"/>
          <w:szCs w:val="20"/>
        </w:rPr>
        <w:t>A</w:t>
      </w:r>
      <w:r w:rsidR="000D3B90" w:rsidRPr="007C69B9">
        <w:rPr>
          <w:rFonts w:ascii="Montserrat" w:eastAsia="Montserrat Medium" w:hAnsi="Montserrat" w:cs="Montserrat Medium"/>
          <w:b/>
          <w:iCs/>
          <w:color w:val="000000"/>
          <w:sz w:val="20"/>
          <w:szCs w:val="20"/>
        </w:rPr>
        <w:t xml:space="preserve">rmenia </w:t>
      </w:r>
      <w:r w:rsidR="00BE275B">
        <w:rPr>
          <w:rFonts w:ascii="Montserrat" w:eastAsia="Montserrat Medium" w:hAnsi="Montserrat" w:cs="Montserrat Medium"/>
          <w:b/>
          <w:iCs/>
          <w:color w:val="000000"/>
          <w:sz w:val="20"/>
          <w:szCs w:val="20"/>
        </w:rPr>
        <w:t>–</w:t>
      </w:r>
      <w:r w:rsidR="000D3B90" w:rsidRPr="007C69B9">
        <w:rPr>
          <w:rFonts w:ascii="Montserrat" w:eastAsia="Montserrat Medium" w:hAnsi="Montserrat" w:cs="Montserrat Medium"/>
          <w:b/>
          <w:iCs/>
          <w:color w:val="000000"/>
          <w:sz w:val="20"/>
          <w:szCs w:val="20"/>
        </w:rPr>
        <w:t xml:space="preserve"> </w:t>
      </w:r>
      <w:r w:rsidR="000D3B90">
        <w:rPr>
          <w:rFonts w:ascii="Montserrat" w:eastAsia="Montserrat Medium" w:hAnsi="Montserrat" w:cs="Montserrat Medium"/>
          <w:b/>
          <w:iCs/>
          <w:color w:val="000000"/>
          <w:sz w:val="20"/>
          <w:szCs w:val="20"/>
        </w:rPr>
        <w:t>M</w:t>
      </w:r>
      <w:r w:rsidR="000D3B90" w:rsidRPr="007C69B9">
        <w:rPr>
          <w:rFonts w:ascii="Montserrat" w:eastAsia="Montserrat Medium" w:hAnsi="Montserrat" w:cs="Montserrat Medium"/>
          <w:b/>
          <w:iCs/>
          <w:color w:val="000000"/>
          <w:sz w:val="20"/>
          <w:szCs w:val="20"/>
        </w:rPr>
        <w:t>edellín</w:t>
      </w:r>
    </w:p>
    <w:p w14:paraId="199ECF89" w14:textId="52ADF996" w:rsidR="00EF385A" w:rsidRDefault="00EF385A" w:rsidP="00EF385A">
      <w:pPr>
        <w:spacing w:line="240" w:lineRule="auto"/>
        <w:jc w:val="both"/>
        <w:rPr>
          <w:rFonts w:ascii="Montserrat" w:eastAsia="Montserrat Medium" w:hAnsi="Montserrat" w:cs="Montserrat Medium"/>
          <w:b/>
          <w:bCs/>
          <w:iCs/>
          <w:color w:val="000000"/>
          <w:sz w:val="20"/>
          <w:szCs w:val="20"/>
        </w:rPr>
      </w:pPr>
      <w:r w:rsidRPr="007C69B9">
        <w:rPr>
          <w:rFonts w:ascii="Montserrat" w:eastAsia="Montserrat Medium" w:hAnsi="Montserrat" w:cs="Montserrat Medium"/>
          <w:b/>
          <w:iCs/>
          <w:color w:val="000000"/>
          <w:sz w:val="20"/>
          <w:szCs w:val="20"/>
        </w:rPr>
        <w:t>Desayuno.</w:t>
      </w:r>
      <w:r w:rsidRPr="00EF385A">
        <w:rPr>
          <w:rFonts w:ascii="Montserrat" w:eastAsia="Montserrat Medium" w:hAnsi="Montserrat" w:cs="Montserrat Medium"/>
          <w:iCs/>
          <w:color w:val="000000"/>
          <w:sz w:val="20"/>
          <w:szCs w:val="20"/>
        </w:rPr>
        <w:t xml:space="preserve"> A la hora indicada encuentro con uno de nuestros representantes para iniciar el trayecto terrestre hacia “la ciudad de la eterna primavera”, la duración aproximada es de 5hrs y 30 minutos. Llegada a Medellín conocida como la ciudad de la eterna primavera, al hotel elegido. Check in y </w:t>
      </w:r>
      <w:r w:rsidRPr="006E7CBE">
        <w:rPr>
          <w:rFonts w:ascii="Montserrat" w:eastAsia="Montserrat Medium" w:hAnsi="Montserrat" w:cs="Montserrat Medium"/>
          <w:b/>
          <w:bCs/>
          <w:iCs/>
          <w:color w:val="000000"/>
          <w:sz w:val="20"/>
          <w:szCs w:val="20"/>
        </w:rPr>
        <w:t>alojamiento.</w:t>
      </w:r>
    </w:p>
    <w:p w14:paraId="774CCDF9" w14:textId="77777777" w:rsidR="00647EB2" w:rsidRPr="00647EB2" w:rsidRDefault="00647EB2" w:rsidP="00EF385A">
      <w:pPr>
        <w:spacing w:line="240" w:lineRule="auto"/>
        <w:jc w:val="both"/>
        <w:rPr>
          <w:rFonts w:ascii="Montserrat" w:eastAsia="Montserrat Medium" w:hAnsi="Montserrat" w:cs="Montserrat Medium"/>
          <w:b/>
          <w:bCs/>
          <w:iCs/>
          <w:color w:val="000000"/>
          <w:sz w:val="18"/>
          <w:szCs w:val="18"/>
        </w:rPr>
      </w:pPr>
    </w:p>
    <w:p w14:paraId="7C8C87B8" w14:textId="038E1D71" w:rsidR="00EF385A" w:rsidRPr="00647EB2" w:rsidRDefault="00EF385A" w:rsidP="00EF385A">
      <w:pPr>
        <w:spacing w:line="240" w:lineRule="auto"/>
        <w:jc w:val="both"/>
        <w:rPr>
          <w:rFonts w:ascii="Montserrat" w:eastAsia="Montserrat Medium" w:hAnsi="Montserrat" w:cs="Montserrat Medium"/>
          <w:i/>
          <w:color w:val="000000"/>
          <w:sz w:val="18"/>
          <w:szCs w:val="18"/>
        </w:rPr>
      </w:pPr>
      <w:r w:rsidRPr="00647EB2">
        <w:rPr>
          <w:rFonts w:ascii="Montserrat" w:eastAsia="Montserrat Medium" w:hAnsi="Montserrat" w:cs="Montserrat Medium"/>
          <w:b/>
          <w:bCs/>
          <w:i/>
          <w:color w:val="000000"/>
          <w:sz w:val="18"/>
          <w:szCs w:val="18"/>
        </w:rPr>
        <w:t>Duración:</w:t>
      </w:r>
      <w:r w:rsidRPr="00647EB2">
        <w:rPr>
          <w:rFonts w:ascii="Montserrat" w:eastAsia="Montserrat Medium" w:hAnsi="Montserrat" w:cs="Montserrat Medium"/>
          <w:i/>
          <w:color w:val="000000"/>
          <w:sz w:val="18"/>
          <w:szCs w:val="18"/>
        </w:rPr>
        <w:t xml:space="preserve"> 5 horas y 30 minutos aprox</w:t>
      </w:r>
    </w:p>
    <w:p w14:paraId="363F8C97"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3E3F294B" w14:textId="3586E119" w:rsidR="00EF385A"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5 </w:t>
      </w:r>
      <w:r w:rsidR="007C69B9" w:rsidRPr="007C69B9">
        <w:rPr>
          <w:rFonts w:ascii="Montserrat" w:eastAsia="Montserrat Medium" w:hAnsi="Montserrat" w:cs="Montserrat Medium"/>
          <w:b/>
          <w:iCs/>
          <w:color w:val="000000"/>
          <w:sz w:val="20"/>
          <w:szCs w:val="20"/>
        </w:rPr>
        <w:tab/>
      </w:r>
      <w:r w:rsidR="000D3B90">
        <w:rPr>
          <w:rFonts w:ascii="Montserrat" w:eastAsia="Montserrat Medium" w:hAnsi="Montserrat" w:cs="Montserrat Medium"/>
          <w:b/>
          <w:iCs/>
          <w:color w:val="000000"/>
          <w:sz w:val="20"/>
          <w:szCs w:val="20"/>
        </w:rPr>
        <w:t>M</w:t>
      </w:r>
      <w:r w:rsidR="000D3B90" w:rsidRPr="007C69B9">
        <w:rPr>
          <w:rFonts w:ascii="Montserrat" w:eastAsia="Montserrat Medium" w:hAnsi="Montserrat" w:cs="Montserrat Medium"/>
          <w:b/>
          <w:iCs/>
          <w:color w:val="000000"/>
          <w:sz w:val="20"/>
          <w:szCs w:val="20"/>
        </w:rPr>
        <w:t xml:space="preserve">edellín </w:t>
      </w:r>
    </w:p>
    <w:p w14:paraId="2E59DF84" w14:textId="1477FCC6"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EF385A">
        <w:rPr>
          <w:rFonts w:ascii="Montserrat" w:eastAsia="Montserrat Medium" w:hAnsi="Montserrat" w:cs="Montserrat Medium"/>
          <w:iCs/>
          <w:color w:val="000000"/>
          <w:sz w:val="20"/>
          <w:szCs w:val="20"/>
        </w:rPr>
        <w:t>A la hora acordada, encuentro en el lobby del hotel con nuestro transportista quien le llevará al barrio San Javier donde se encontrará con el guía local para iniciar un recorrido cautivador en uno de los principales atractivos de la ciudad, ejecutado por artistas callejeros locales, experimenta la cultura hip hop, su música, sus bailes. Asómbrate con los muros convertidos en lienzos, que cuentan historias de resiliencia y transformación de la Comuna 13 de Medellín.  Concentrados en sus muros y grafitis, conoceremos las historias que mueven e inspiran la búsqueda de mejores condiciones de vida para la comunidad, también nos narrarán historias de inequidad y violencia que marcaron la comuna, será testigo de su transformación gracias a la inclusión social.</w:t>
      </w:r>
      <w:r>
        <w:rPr>
          <w:rFonts w:ascii="Montserrat" w:eastAsia="Montserrat Medium" w:hAnsi="Montserrat" w:cs="Montserrat Medium"/>
          <w:iCs/>
          <w:color w:val="000000"/>
          <w:sz w:val="20"/>
          <w:szCs w:val="20"/>
        </w:rPr>
        <w:t xml:space="preserve"> </w:t>
      </w:r>
      <w:r w:rsidRPr="00EF385A">
        <w:rPr>
          <w:rFonts w:ascii="Montserrat" w:eastAsia="Montserrat Medium" w:hAnsi="Montserrat" w:cs="Montserrat Medium"/>
          <w:iCs/>
          <w:color w:val="000000"/>
          <w:sz w:val="20"/>
          <w:szCs w:val="20"/>
        </w:rPr>
        <w:t xml:space="preserve">Además, podrá disfrutar y sumergirse en la cultura del grafiti con un taller interactivo lleno de colores donde aprenderá un poco sobre la técnica que se usa para pintar o </w:t>
      </w:r>
      <w:proofErr w:type="spellStart"/>
      <w:r w:rsidRPr="00EF385A">
        <w:rPr>
          <w:rFonts w:ascii="Montserrat" w:eastAsia="Montserrat Medium" w:hAnsi="Montserrat" w:cs="Montserrat Medium"/>
          <w:iCs/>
          <w:color w:val="000000"/>
          <w:sz w:val="20"/>
          <w:szCs w:val="20"/>
        </w:rPr>
        <w:t>grafittour</w:t>
      </w:r>
      <w:proofErr w:type="spellEnd"/>
      <w:r w:rsidRPr="00EF385A">
        <w:rPr>
          <w:rFonts w:ascii="Montserrat" w:eastAsia="Montserrat Medium" w:hAnsi="Montserrat" w:cs="Montserrat Medium"/>
          <w:iCs/>
          <w:color w:val="000000"/>
          <w:sz w:val="20"/>
          <w:szCs w:val="20"/>
        </w:rPr>
        <w:t>, durante este espacio cada usuario personalizará a su gusto, imaginación y destreza una linda gorra cuyo artículo personalizado lo podrá llevar como un lindo y original recuerdo de la comuna 13. Al finalizar el recorrido el transportista le retornará a su hotel.</w:t>
      </w:r>
      <w:r w:rsidR="00BE275B" w:rsidRPr="00BE275B">
        <w:rPr>
          <w:rFonts w:ascii="Montserrat" w:eastAsia="Montserrat Medium" w:hAnsi="Montserrat" w:cs="Montserrat Medium"/>
          <w:iCs/>
          <w:color w:val="000000"/>
          <w:sz w:val="20"/>
          <w:szCs w:val="20"/>
        </w:rPr>
        <w:t xml:space="preserve"> </w:t>
      </w:r>
      <w:r w:rsidR="00BE275B" w:rsidRPr="00B31ACB">
        <w:rPr>
          <w:rFonts w:ascii="Montserrat" w:eastAsia="Montserrat Medium" w:hAnsi="Montserrat" w:cs="Montserrat Medium"/>
          <w:b/>
          <w:bCs/>
          <w:iCs/>
          <w:color w:val="000000"/>
          <w:sz w:val="20"/>
          <w:szCs w:val="20"/>
        </w:rPr>
        <w:t>Alojamiento</w:t>
      </w:r>
      <w:r w:rsidR="00BE275B">
        <w:rPr>
          <w:rFonts w:ascii="Montserrat" w:eastAsia="Montserrat Medium" w:hAnsi="Montserrat" w:cs="Montserrat Medium"/>
          <w:iCs/>
          <w:color w:val="000000"/>
          <w:sz w:val="20"/>
          <w:szCs w:val="20"/>
        </w:rPr>
        <w:t>.</w:t>
      </w:r>
    </w:p>
    <w:p w14:paraId="1013B882" w14:textId="448F77A5" w:rsidR="00EF385A" w:rsidRDefault="00EF385A" w:rsidP="00EF385A">
      <w:pPr>
        <w:spacing w:line="240" w:lineRule="auto"/>
        <w:jc w:val="both"/>
        <w:rPr>
          <w:rFonts w:ascii="Montserrat" w:eastAsia="Montserrat Medium" w:hAnsi="Montserrat" w:cs="Montserrat Medium"/>
          <w:iCs/>
          <w:color w:val="000000"/>
          <w:sz w:val="20"/>
          <w:szCs w:val="20"/>
        </w:rPr>
      </w:pPr>
    </w:p>
    <w:p w14:paraId="4EEDD839" w14:textId="77777777" w:rsidR="000E3FC9" w:rsidRDefault="000E3FC9" w:rsidP="00EF385A">
      <w:pPr>
        <w:spacing w:line="240" w:lineRule="auto"/>
        <w:jc w:val="both"/>
        <w:rPr>
          <w:rFonts w:ascii="Montserrat" w:eastAsia="Montserrat Medium" w:hAnsi="Montserrat" w:cs="Montserrat Medium"/>
          <w:iCs/>
          <w:color w:val="000000"/>
          <w:sz w:val="20"/>
          <w:szCs w:val="20"/>
        </w:rPr>
      </w:pPr>
    </w:p>
    <w:p w14:paraId="3D75EAEA" w14:textId="77777777"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Incluye</w:t>
      </w:r>
      <w:r w:rsidRPr="003E64E6">
        <w:rPr>
          <w:rFonts w:ascii="Montserrat" w:eastAsia="Montserrat Medium" w:hAnsi="Montserrat" w:cs="Montserrat Medium"/>
          <w:bCs/>
          <w:i/>
          <w:sz w:val="18"/>
          <w:szCs w:val="18"/>
        </w:rPr>
        <w:t>: Transporte, recorrido en la comuna 13 con guía local, bebida típica en la comuna, talle de grafiti</w:t>
      </w:r>
    </w:p>
    <w:p w14:paraId="6FC1E8B9" w14:textId="77777777"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Duración</w:t>
      </w:r>
      <w:r w:rsidRPr="003E64E6">
        <w:rPr>
          <w:rFonts w:ascii="Montserrat" w:eastAsia="Montserrat Medium" w:hAnsi="Montserrat" w:cs="Montserrat Medium"/>
          <w:bCs/>
          <w:i/>
          <w:sz w:val="18"/>
          <w:szCs w:val="18"/>
        </w:rPr>
        <w:t>: 5.3 hrs aprox.</w:t>
      </w:r>
    </w:p>
    <w:p w14:paraId="7D09F99D" w14:textId="77777777"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Operación</w:t>
      </w:r>
      <w:r w:rsidRPr="003E64E6">
        <w:rPr>
          <w:rFonts w:ascii="Montserrat" w:eastAsia="Montserrat Medium" w:hAnsi="Montserrat" w:cs="Montserrat Medium"/>
          <w:bCs/>
          <w:i/>
          <w:sz w:val="18"/>
          <w:szCs w:val="18"/>
        </w:rPr>
        <w:t>: Diaria. No opera el 01 de enero ni el 25 de diciembre.</w:t>
      </w:r>
    </w:p>
    <w:p w14:paraId="02B9F858" w14:textId="4BE9CBEE"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Horario de Salida</w:t>
      </w:r>
      <w:r w:rsidRPr="003E64E6">
        <w:rPr>
          <w:rFonts w:ascii="Montserrat" w:eastAsia="Montserrat Medium" w:hAnsi="Montserrat" w:cs="Montserrat Medium"/>
          <w:bCs/>
          <w:i/>
          <w:sz w:val="18"/>
          <w:szCs w:val="18"/>
        </w:rPr>
        <w:t>: 08:30 Hrs</w:t>
      </w:r>
    </w:p>
    <w:p w14:paraId="63414E76" w14:textId="77777777" w:rsidR="001E58ED" w:rsidRPr="003E64E6" w:rsidRDefault="001E58ED" w:rsidP="00EF385A">
      <w:pPr>
        <w:spacing w:line="240" w:lineRule="auto"/>
        <w:jc w:val="both"/>
        <w:rPr>
          <w:rFonts w:ascii="Montserrat" w:eastAsia="Montserrat Medium" w:hAnsi="Montserrat" w:cs="Montserrat Medium"/>
          <w:bCs/>
          <w:i/>
          <w:sz w:val="18"/>
          <w:szCs w:val="18"/>
        </w:rPr>
      </w:pPr>
    </w:p>
    <w:p w14:paraId="337908A2" w14:textId="77777777" w:rsidR="00EF385A" w:rsidRPr="003E64E6" w:rsidRDefault="00EF385A" w:rsidP="00EF385A">
      <w:pPr>
        <w:spacing w:line="240" w:lineRule="auto"/>
        <w:jc w:val="both"/>
        <w:rPr>
          <w:rFonts w:ascii="Montserrat" w:eastAsia="Montserrat Medium" w:hAnsi="Montserrat" w:cs="Montserrat Medium"/>
          <w:b/>
          <w:i/>
          <w:sz w:val="18"/>
          <w:szCs w:val="18"/>
        </w:rPr>
      </w:pPr>
      <w:r w:rsidRPr="003E64E6">
        <w:rPr>
          <w:rFonts w:ascii="Montserrat" w:eastAsia="Montserrat Medium" w:hAnsi="Montserrat" w:cs="Montserrat Medium"/>
          <w:b/>
          <w:i/>
          <w:sz w:val="18"/>
          <w:szCs w:val="18"/>
        </w:rPr>
        <w:t>Notas:</w:t>
      </w:r>
    </w:p>
    <w:p w14:paraId="454CFF54" w14:textId="5930DF0A" w:rsidR="00EF385A" w:rsidRPr="003E64E6" w:rsidRDefault="001E58ED"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De acuerdo con operación, en destino puede ser modificado para iniciar sobre las 14:00 hrs</w:t>
      </w:r>
    </w:p>
    <w:p w14:paraId="35EC0724" w14:textId="0E6D958B" w:rsidR="00EF385A" w:rsidRPr="003E64E6" w:rsidRDefault="001E58ED"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Debe estar 15 minutos antes de la hora citada en el lobby del hotel y contemplar tiempo de espera de 20 a 30 minutos, si su hotel está ubicado en el sector de Laureles - Estadio será citado 30 minutos antes.</w:t>
      </w:r>
    </w:p>
    <w:p w14:paraId="3ADAD0D0" w14:textId="59F601C7" w:rsidR="00EF385A" w:rsidRPr="003E64E6" w:rsidRDefault="001E58ED"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No incluye guía acompañante durante los traslados del hotel a la comuna y retorno.</w:t>
      </w:r>
    </w:p>
    <w:p w14:paraId="77898224" w14:textId="51B5CFBA" w:rsidR="00EF385A" w:rsidRPr="003E64E6" w:rsidRDefault="001E58ED"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El tour solo aplica para hoteles de la zona del Poblado y Laureles.</w:t>
      </w:r>
    </w:p>
    <w:p w14:paraId="7152A353" w14:textId="46EEEC1C"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Recomendaciones</w:t>
      </w:r>
      <w:r w:rsidRPr="003E64E6">
        <w:rPr>
          <w:rFonts w:ascii="Montserrat" w:eastAsia="Montserrat Medium" w:hAnsi="Montserrat" w:cs="Montserrat Medium"/>
          <w:bCs/>
          <w:i/>
          <w:sz w:val="18"/>
          <w:szCs w:val="18"/>
        </w:rPr>
        <w:t>: usar ropa cómoda, sombrero y calzado deportivo, lentes de sol, bloqueador solar y cámara.</w:t>
      </w:r>
    </w:p>
    <w:p w14:paraId="0A5097EC"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4D6190A8" w14:textId="3D6E335F" w:rsidR="007C69B9"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8A4418">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6 </w:t>
      </w:r>
      <w:r w:rsidR="007C69B9" w:rsidRPr="007C69B9">
        <w:rPr>
          <w:rFonts w:ascii="Montserrat" w:eastAsia="Montserrat Medium" w:hAnsi="Montserrat" w:cs="Montserrat Medium"/>
          <w:b/>
          <w:iCs/>
          <w:color w:val="000000"/>
          <w:sz w:val="20"/>
          <w:szCs w:val="20"/>
        </w:rPr>
        <w:tab/>
      </w:r>
      <w:r w:rsidR="000D3B90">
        <w:rPr>
          <w:rFonts w:ascii="Montserrat" w:eastAsia="Montserrat Medium" w:hAnsi="Montserrat" w:cs="Montserrat Medium"/>
          <w:b/>
          <w:iCs/>
          <w:color w:val="000000"/>
          <w:sz w:val="20"/>
          <w:szCs w:val="20"/>
        </w:rPr>
        <w:t>M</w:t>
      </w:r>
      <w:r w:rsidR="000D3B90" w:rsidRPr="007C69B9">
        <w:rPr>
          <w:rFonts w:ascii="Montserrat" w:eastAsia="Montserrat Medium" w:hAnsi="Montserrat" w:cs="Montserrat Medium"/>
          <w:b/>
          <w:iCs/>
          <w:color w:val="000000"/>
          <w:sz w:val="20"/>
          <w:szCs w:val="20"/>
        </w:rPr>
        <w:t>edellín</w:t>
      </w:r>
      <w:r w:rsidRPr="007C69B9">
        <w:rPr>
          <w:rFonts w:ascii="Montserrat" w:eastAsia="Montserrat Medium" w:hAnsi="Montserrat" w:cs="Montserrat Medium"/>
          <w:b/>
          <w:iCs/>
          <w:color w:val="000000"/>
          <w:sz w:val="20"/>
          <w:szCs w:val="20"/>
        </w:rPr>
        <w:t xml:space="preserve"> </w:t>
      </w:r>
    </w:p>
    <w:p w14:paraId="50E0FA72" w14:textId="1CDCDA3A"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EF385A">
        <w:rPr>
          <w:rFonts w:ascii="Montserrat" w:eastAsia="Montserrat Medium" w:hAnsi="Montserrat" w:cs="Montserrat Medium"/>
          <w:iCs/>
          <w:color w:val="000000"/>
          <w:sz w:val="20"/>
          <w:szCs w:val="20"/>
        </w:rPr>
        <w:t>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antes de su inundación. Disfrutará de un recorrido aproximado de 40 minutos en una embarcación por el embalse disfrutando de los hermosos paisajes que tiene la represa del viejo Peñol, también podrá observar algunas mansiones de reconocidos famosos. Posteriormente llegaremos a “La Piedra del Peñol” monolito de 220 metros de altura con 740 escalones insertados hasta llegar a su cima. 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 Al terminar retorno al hotel.</w:t>
      </w:r>
      <w:r w:rsidR="009A15CE">
        <w:rPr>
          <w:rFonts w:ascii="Montserrat" w:eastAsia="Montserrat Medium" w:hAnsi="Montserrat" w:cs="Montserrat Medium"/>
          <w:iCs/>
          <w:color w:val="000000"/>
          <w:sz w:val="20"/>
          <w:szCs w:val="20"/>
        </w:rPr>
        <w:t xml:space="preserve"> </w:t>
      </w:r>
      <w:r w:rsidR="009A15CE" w:rsidRPr="00B31ACB">
        <w:rPr>
          <w:rFonts w:ascii="Montserrat" w:eastAsia="Montserrat Medium" w:hAnsi="Montserrat" w:cs="Montserrat Medium"/>
          <w:b/>
          <w:bCs/>
          <w:iCs/>
          <w:color w:val="000000"/>
          <w:sz w:val="20"/>
          <w:szCs w:val="20"/>
        </w:rPr>
        <w:t>Alojamiento</w:t>
      </w:r>
    </w:p>
    <w:p w14:paraId="591F5467" w14:textId="77777777" w:rsidR="007C69B9" w:rsidRPr="009A15CE" w:rsidRDefault="007C69B9" w:rsidP="00EF385A">
      <w:pPr>
        <w:spacing w:line="240" w:lineRule="auto"/>
        <w:jc w:val="both"/>
        <w:rPr>
          <w:rFonts w:ascii="Montserrat" w:eastAsia="Montserrat Medium" w:hAnsi="Montserrat" w:cs="Montserrat Medium"/>
          <w:iCs/>
          <w:color w:val="000000"/>
          <w:sz w:val="18"/>
          <w:szCs w:val="18"/>
        </w:rPr>
      </w:pPr>
    </w:p>
    <w:p w14:paraId="61F4CCB7" w14:textId="32F76D0D" w:rsidR="00EF385A" w:rsidRPr="003E64E6" w:rsidRDefault="00EF385A" w:rsidP="00EF385A">
      <w:pPr>
        <w:spacing w:line="240" w:lineRule="auto"/>
        <w:jc w:val="both"/>
        <w:rPr>
          <w:rFonts w:ascii="Montserrat" w:eastAsia="Montserrat Medium" w:hAnsi="Montserrat" w:cs="Montserrat Medium"/>
          <w:i/>
          <w:color w:val="000000"/>
          <w:sz w:val="18"/>
          <w:szCs w:val="18"/>
        </w:rPr>
      </w:pPr>
      <w:r w:rsidRPr="003E64E6">
        <w:rPr>
          <w:rFonts w:ascii="Montserrat" w:eastAsia="Montserrat Medium" w:hAnsi="Montserrat" w:cs="Montserrat Medium"/>
          <w:b/>
          <w:i/>
          <w:color w:val="000000"/>
          <w:sz w:val="18"/>
          <w:szCs w:val="18"/>
        </w:rPr>
        <w:t xml:space="preserve">Incluye: </w:t>
      </w:r>
      <w:r w:rsidRPr="003E64E6">
        <w:rPr>
          <w:rFonts w:ascii="Montserrat" w:eastAsia="Montserrat Medium" w:hAnsi="Montserrat" w:cs="Montserrat Medium"/>
          <w:i/>
          <w:color w:val="000000"/>
          <w:sz w:val="18"/>
          <w:szCs w:val="18"/>
        </w:rPr>
        <w:t>Transporte, guía profesional, almuerzo típico y paseo en bote por el embalse.</w:t>
      </w:r>
    </w:p>
    <w:p w14:paraId="075E7881" w14:textId="77777777" w:rsidR="00EF385A" w:rsidRPr="003E64E6" w:rsidRDefault="00EF385A" w:rsidP="00EF385A">
      <w:pPr>
        <w:spacing w:line="240" w:lineRule="auto"/>
        <w:jc w:val="both"/>
        <w:rPr>
          <w:rFonts w:ascii="Montserrat" w:eastAsia="Montserrat Medium" w:hAnsi="Montserrat" w:cs="Montserrat Medium"/>
          <w:i/>
          <w:color w:val="000000"/>
          <w:sz w:val="18"/>
          <w:szCs w:val="18"/>
        </w:rPr>
      </w:pPr>
      <w:r w:rsidRPr="003E64E6">
        <w:rPr>
          <w:rFonts w:ascii="Montserrat" w:eastAsia="Montserrat Medium" w:hAnsi="Montserrat" w:cs="Montserrat Medium"/>
          <w:b/>
          <w:i/>
          <w:color w:val="000000"/>
          <w:sz w:val="18"/>
          <w:szCs w:val="18"/>
        </w:rPr>
        <w:t>Duración:</w:t>
      </w:r>
      <w:r w:rsidRPr="003E64E6">
        <w:rPr>
          <w:rFonts w:ascii="Montserrat" w:eastAsia="Montserrat Medium" w:hAnsi="Montserrat" w:cs="Montserrat Medium"/>
          <w:i/>
          <w:color w:val="000000"/>
          <w:sz w:val="18"/>
          <w:szCs w:val="18"/>
        </w:rPr>
        <w:t xml:space="preserve"> 8 horas aprox.</w:t>
      </w:r>
    </w:p>
    <w:p w14:paraId="4E418F2E" w14:textId="77777777" w:rsidR="00EF385A" w:rsidRPr="003E64E6" w:rsidRDefault="00EF385A" w:rsidP="00EF385A">
      <w:pPr>
        <w:spacing w:line="240" w:lineRule="auto"/>
        <w:jc w:val="both"/>
        <w:rPr>
          <w:rFonts w:ascii="Montserrat" w:eastAsia="Montserrat Medium" w:hAnsi="Montserrat" w:cs="Montserrat Medium"/>
          <w:i/>
          <w:color w:val="000000"/>
          <w:sz w:val="18"/>
          <w:szCs w:val="18"/>
        </w:rPr>
      </w:pPr>
      <w:r w:rsidRPr="003E64E6">
        <w:rPr>
          <w:rFonts w:ascii="Montserrat" w:eastAsia="Montserrat Medium" w:hAnsi="Montserrat" w:cs="Montserrat Medium"/>
          <w:b/>
          <w:i/>
          <w:color w:val="000000"/>
          <w:sz w:val="18"/>
          <w:szCs w:val="18"/>
        </w:rPr>
        <w:t>Operación:</w:t>
      </w:r>
      <w:r w:rsidRPr="003E64E6">
        <w:rPr>
          <w:rFonts w:ascii="Montserrat" w:eastAsia="Montserrat Medium" w:hAnsi="Montserrat" w:cs="Montserrat Medium"/>
          <w:i/>
          <w:color w:val="000000"/>
          <w:sz w:val="18"/>
          <w:szCs w:val="18"/>
        </w:rPr>
        <w:t xml:space="preserve"> martes, jueves y sábado excepto el 01 de enero ni el 25 de diciembre</w:t>
      </w:r>
    </w:p>
    <w:p w14:paraId="441EB8E5" w14:textId="77777777" w:rsidR="00EF385A" w:rsidRPr="003E64E6" w:rsidRDefault="00EF385A" w:rsidP="00EF385A">
      <w:pPr>
        <w:spacing w:line="240" w:lineRule="auto"/>
        <w:jc w:val="both"/>
        <w:rPr>
          <w:rFonts w:ascii="Montserrat" w:eastAsia="Montserrat Medium" w:hAnsi="Montserrat" w:cs="Montserrat Medium"/>
          <w:i/>
          <w:color w:val="000000"/>
          <w:sz w:val="18"/>
          <w:szCs w:val="18"/>
        </w:rPr>
      </w:pPr>
      <w:r w:rsidRPr="003E64E6">
        <w:rPr>
          <w:rFonts w:ascii="Montserrat" w:eastAsia="Montserrat Medium" w:hAnsi="Montserrat" w:cs="Montserrat Medium"/>
          <w:b/>
          <w:i/>
          <w:color w:val="000000"/>
          <w:sz w:val="18"/>
          <w:szCs w:val="18"/>
        </w:rPr>
        <w:t>Hora de Inicio:</w:t>
      </w:r>
      <w:r w:rsidRPr="003E64E6">
        <w:rPr>
          <w:rFonts w:ascii="Montserrat" w:eastAsia="Montserrat Medium" w:hAnsi="Montserrat" w:cs="Montserrat Medium"/>
          <w:i/>
          <w:color w:val="000000"/>
          <w:sz w:val="18"/>
          <w:szCs w:val="18"/>
        </w:rPr>
        <w:t xml:space="preserve"> Sobre las 07:00 Hrs, debe estar 15 minutos antes de la hora citada en el lobby del hotel y contemplar tiempo de espera de 20 a 30 minutos, si su hotel está ubicado en el sector de Laureles - Estadio será citado 30 minutos antes.</w:t>
      </w:r>
    </w:p>
    <w:p w14:paraId="7C90E844" w14:textId="77777777" w:rsidR="008A4418" w:rsidRPr="003E64E6" w:rsidRDefault="008A4418" w:rsidP="00EF385A">
      <w:pPr>
        <w:spacing w:line="240" w:lineRule="auto"/>
        <w:jc w:val="both"/>
        <w:rPr>
          <w:rFonts w:ascii="Montserrat" w:eastAsia="Montserrat Medium" w:hAnsi="Montserrat" w:cs="Montserrat Medium"/>
          <w:i/>
          <w:color w:val="000000"/>
          <w:sz w:val="18"/>
          <w:szCs w:val="18"/>
        </w:rPr>
      </w:pPr>
    </w:p>
    <w:p w14:paraId="69A7F338" w14:textId="21F5D49A" w:rsidR="00EF385A" w:rsidRPr="003E64E6" w:rsidRDefault="00EF385A" w:rsidP="00EF385A">
      <w:pPr>
        <w:spacing w:line="240" w:lineRule="auto"/>
        <w:jc w:val="both"/>
        <w:rPr>
          <w:rFonts w:ascii="Montserrat" w:eastAsia="Montserrat Medium" w:hAnsi="Montserrat" w:cs="Montserrat Medium"/>
          <w:b/>
          <w:i/>
          <w:sz w:val="18"/>
          <w:szCs w:val="18"/>
        </w:rPr>
      </w:pPr>
      <w:r w:rsidRPr="003E64E6">
        <w:rPr>
          <w:rFonts w:ascii="Montserrat" w:eastAsia="Montserrat Medium" w:hAnsi="Montserrat" w:cs="Montserrat Medium"/>
          <w:b/>
          <w:i/>
          <w:sz w:val="18"/>
          <w:szCs w:val="18"/>
        </w:rPr>
        <w:t xml:space="preserve">Notas: </w:t>
      </w:r>
    </w:p>
    <w:p w14:paraId="6B2A96DD" w14:textId="24F0191D" w:rsidR="00EF385A" w:rsidRPr="003E64E6" w:rsidRDefault="009A15CE"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El tour solo aplica para hoteles de la zona del Poblado y Laureles.</w:t>
      </w:r>
    </w:p>
    <w:p w14:paraId="5BEA8F39" w14:textId="63AE6E5C" w:rsidR="00EF385A" w:rsidRPr="003E64E6" w:rsidRDefault="009A15CE"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Cs/>
          <w:i/>
          <w:sz w:val="18"/>
          <w:szCs w:val="18"/>
        </w:rPr>
        <w:t>-</w:t>
      </w:r>
      <w:r w:rsidR="00EF385A" w:rsidRPr="003E64E6">
        <w:rPr>
          <w:rFonts w:ascii="Montserrat" w:eastAsia="Montserrat Medium" w:hAnsi="Montserrat" w:cs="Montserrat Medium"/>
          <w:bCs/>
          <w:i/>
          <w:sz w:val="18"/>
          <w:szCs w:val="18"/>
        </w:rPr>
        <w:t xml:space="preserve"> No incluye ascenso a la Piedra de Peñol, es opcional, se paga directamente, valor aproximado 8.00</w:t>
      </w:r>
    </w:p>
    <w:p w14:paraId="5085701F" w14:textId="3A00223A" w:rsidR="00EF385A" w:rsidRPr="003E64E6" w:rsidRDefault="00EF385A" w:rsidP="00EF385A">
      <w:pPr>
        <w:spacing w:line="240" w:lineRule="auto"/>
        <w:jc w:val="both"/>
        <w:rPr>
          <w:rFonts w:ascii="Montserrat" w:eastAsia="Montserrat Medium" w:hAnsi="Montserrat" w:cs="Montserrat Medium"/>
          <w:bCs/>
          <w:i/>
          <w:sz w:val="18"/>
          <w:szCs w:val="18"/>
        </w:rPr>
      </w:pPr>
      <w:r w:rsidRPr="003E64E6">
        <w:rPr>
          <w:rFonts w:ascii="Montserrat" w:eastAsia="Montserrat Medium" w:hAnsi="Montserrat" w:cs="Montserrat Medium"/>
          <w:b/>
          <w:i/>
          <w:sz w:val="18"/>
          <w:szCs w:val="18"/>
        </w:rPr>
        <w:t>Recomendaciones</w:t>
      </w:r>
      <w:r w:rsidRPr="003E64E6">
        <w:rPr>
          <w:rFonts w:ascii="Montserrat" w:eastAsia="Montserrat Medium" w:hAnsi="Montserrat" w:cs="Montserrat Medium"/>
          <w:bCs/>
          <w:i/>
          <w:sz w:val="18"/>
          <w:szCs w:val="18"/>
        </w:rPr>
        <w:t>: Usar ropa cómoda, sombrero y calzado deportivo, lentes de sol</w:t>
      </w:r>
    </w:p>
    <w:p w14:paraId="2A2B3D1D" w14:textId="77777777" w:rsidR="00EF385A" w:rsidRPr="00EF385A" w:rsidRDefault="00EF385A" w:rsidP="00EF385A">
      <w:pPr>
        <w:spacing w:line="240" w:lineRule="auto"/>
        <w:jc w:val="both"/>
        <w:rPr>
          <w:rFonts w:ascii="Montserrat" w:eastAsia="Montserrat Medium" w:hAnsi="Montserrat" w:cs="Montserrat Medium"/>
          <w:iCs/>
          <w:color w:val="000000"/>
          <w:sz w:val="20"/>
          <w:szCs w:val="20"/>
        </w:rPr>
      </w:pPr>
    </w:p>
    <w:p w14:paraId="3AEF79D4" w14:textId="66393069" w:rsidR="007C69B9" w:rsidRPr="007C69B9" w:rsidRDefault="00EF385A" w:rsidP="00EF385A">
      <w:pPr>
        <w:spacing w:line="240" w:lineRule="auto"/>
        <w:jc w:val="both"/>
        <w:rPr>
          <w:rFonts w:ascii="Montserrat" w:eastAsia="Montserrat Medium" w:hAnsi="Montserrat" w:cs="Montserrat Medium"/>
          <w:b/>
          <w:iCs/>
          <w:color w:val="000000"/>
          <w:sz w:val="20"/>
          <w:szCs w:val="20"/>
        </w:rPr>
      </w:pPr>
      <w:r w:rsidRPr="007C69B9">
        <w:rPr>
          <w:rFonts w:ascii="Montserrat" w:eastAsia="Montserrat Medium" w:hAnsi="Montserrat" w:cs="Montserrat Medium"/>
          <w:b/>
          <w:iCs/>
          <w:color w:val="000000"/>
          <w:sz w:val="20"/>
          <w:szCs w:val="20"/>
        </w:rPr>
        <w:t xml:space="preserve">DÍA </w:t>
      </w:r>
      <w:r w:rsidR="007C69B9" w:rsidRPr="007C69B9">
        <w:rPr>
          <w:rFonts w:ascii="Montserrat" w:eastAsia="Montserrat Medium" w:hAnsi="Montserrat" w:cs="Montserrat Medium"/>
          <w:b/>
          <w:iCs/>
          <w:color w:val="000000"/>
          <w:sz w:val="20"/>
          <w:szCs w:val="20"/>
        </w:rPr>
        <w:t>0</w:t>
      </w:r>
      <w:r w:rsidRPr="007C69B9">
        <w:rPr>
          <w:rFonts w:ascii="Montserrat" w:eastAsia="Montserrat Medium" w:hAnsi="Montserrat" w:cs="Montserrat Medium"/>
          <w:b/>
          <w:iCs/>
          <w:color w:val="000000"/>
          <w:sz w:val="20"/>
          <w:szCs w:val="20"/>
        </w:rPr>
        <w:t xml:space="preserve">7 </w:t>
      </w:r>
      <w:r w:rsidR="007C69B9" w:rsidRPr="007C69B9">
        <w:rPr>
          <w:rFonts w:ascii="Montserrat" w:eastAsia="Montserrat Medium" w:hAnsi="Montserrat" w:cs="Montserrat Medium"/>
          <w:b/>
          <w:iCs/>
          <w:color w:val="000000"/>
          <w:sz w:val="20"/>
          <w:szCs w:val="20"/>
        </w:rPr>
        <w:tab/>
      </w:r>
      <w:r w:rsidR="004E6B44">
        <w:rPr>
          <w:rFonts w:ascii="Montserrat" w:eastAsia="Montserrat Medium" w:hAnsi="Montserrat" w:cs="Montserrat Medium"/>
          <w:b/>
          <w:iCs/>
          <w:color w:val="000000"/>
          <w:sz w:val="20"/>
          <w:szCs w:val="20"/>
        </w:rPr>
        <w:t>M</w:t>
      </w:r>
      <w:r w:rsidR="004E6B44" w:rsidRPr="007C69B9">
        <w:rPr>
          <w:rFonts w:ascii="Montserrat" w:eastAsia="Montserrat Medium" w:hAnsi="Montserrat" w:cs="Montserrat Medium"/>
          <w:b/>
          <w:iCs/>
          <w:color w:val="000000"/>
          <w:sz w:val="20"/>
          <w:szCs w:val="20"/>
        </w:rPr>
        <w:t>edellín</w:t>
      </w:r>
    </w:p>
    <w:p w14:paraId="57D451EF" w14:textId="67A9CE78" w:rsidR="00EF385A" w:rsidRPr="00EF385A" w:rsidRDefault="00EF385A" w:rsidP="00EF385A">
      <w:pPr>
        <w:spacing w:line="240" w:lineRule="auto"/>
        <w:jc w:val="both"/>
        <w:rPr>
          <w:rFonts w:ascii="Montserrat" w:eastAsia="Montserrat Medium" w:hAnsi="Montserrat" w:cs="Montserrat Medium"/>
          <w:iCs/>
          <w:color w:val="000000"/>
          <w:sz w:val="20"/>
          <w:szCs w:val="20"/>
        </w:rPr>
      </w:pPr>
      <w:r w:rsidRPr="008A4418">
        <w:rPr>
          <w:rFonts w:ascii="Montserrat" w:eastAsia="Montserrat Medium" w:hAnsi="Montserrat" w:cs="Montserrat Medium"/>
          <w:b/>
          <w:bCs/>
          <w:iCs/>
          <w:color w:val="000000"/>
          <w:sz w:val="20"/>
          <w:szCs w:val="20"/>
        </w:rPr>
        <w:t>Desayuno.</w:t>
      </w:r>
      <w:r w:rsidRPr="00EF385A">
        <w:rPr>
          <w:rFonts w:ascii="Montserrat" w:eastAsia="Montserrat Medium" w:hAnsi="Montserrat" w:cs="Montserrat Medium"/>
          <w:iCs/>
          <w:color w:val="000000"/>
          <w:sz w:val="20"/>
          <w:szCs w:val="20"/>
        </w:rPr>
        <w:t xml:space="preserve"> Último día de viaje antes de regresar a casa asegúrate de llevar los mejores recuerdos. A la hora indicada </w:t>
      </w:r>
      <w:r w:rsidRPr="008A4418">
        <w:rPr>
          <w:rFonts w:ascii="Montserrat" w:eastAsia="Montserrat Medium" w:hAnsi="Montserrat" w:cs="Montserrat Medium"/>
          <w:b/>
          <w:bCs/>
          <w:iCs/>
          <w:color w:val="000000"/>
          <w:sz w:val="20"/>
          <w:szCs w:val="20"/>
        </w:rPr>
        <w:t>traslado</w:t>
      </w:r>
      <w:r w:rsidRPr="00EF385A">
        <w:rPr>
          <w:rFonts w:ascii="Montserrat" w:eastAsia="Montserrat Medium" w:hAnsi="Montserrat" w:cs="Montserrat Medium"/>
          <w:iCs/>
          <w:color w:val="000000"/>
          <w:sz w:val="20"/>
          <w:szCs w:val="20"/>
        </w:rPr>
        <w:t xml:space="preserve"> desde el hotel al aeropuerto para tomar </w:t>
      </w:r>
      <w:r w:rsidRPr="0071193B">
        <w:rPr>
          <w:rFonts w:ascii="Montserrat" w:eastAsia="Montserrat Medium" w:hAnsi="Montserrat" w:cs="Montserrat Medium"/>
          <w:b/>
          <w:bCs/>
          <w:iCs/>
          <w:color w:val="000000"/>
          <w:sz w:val="20"/>
          <w:szCs w:val="20"/>
        </w:rPr>
        <w:t>vuelo</w:t>
      </w:r>
      <w:r w:rsidR="0071193B" w:rsidRPr="0071193B">
        <w:rPr>
          <w:rFonts w:ascii="Montserrat" w:eastAsia="Montserrat Medium" w:hAnsi="Montserrat" w:cs="Montserrat Medium"/>
          <w:b/>
          <w:bCs/>
          <w:iCs/>
          <w:color w:val="000000"/>
          <w:sz w:val="20"/>
          <w:szCs w:val="20"/>
        </w:rPr>
        <w:t xml:space="preserve"> (no incluido)</w:t>
      </w:r>
      <w:r w:rsidRPr="00EF385A">
        <w:rPr>
          <w:rFonts w:ascii="Montserrat" w:eastAsia="Montserrat Medium" w:hAnsi="Montserrat" w:cs="Montserrat Medium"/>
          <w:iCs/>
          <w:color w:val="000000"/>
          <w:sz w:val="20"/>
          <w:szCs w:val="20"/>
        </w:rPr>
        <w:t xml:space="preserve"> a tu ciudad de origen</w:t>
      </w:r>
    </w:p>
    <w:p w14:paraId="73126BA6" w14:textId="77777777" w:rsidR="007C69B9" w:rsidRPr="009A15CE" w:rsidRDefault="007C69B9" w:rsidP="00EF385A">
      <w:pPr>
        <w:spacing w:line="240" w:lineRule="auto"/>
        <w:jc w:val="both"/>
        <w:rPr>
          <w:rFonts w:ascii="Montserrat" w:eastAsia="Montserrat Medium" w:hAnsi="Montserrat" w:cs="Montserrat Medium"/>
          <w:iCs/>
          <w:color w:val="000000"/>
          <w:sz w:val="18"/>
          <w:szCs w:val="18"/>
        </w:rPr>
      </w:pPr>
    </w:p>
    <w:p w14:paraId="075813D8" w14:textId="10219309" w:rsidR="00EF385A" w:rsidRPr="004953A4" w:rsidRDefault="00EF385A" w:rsidP="00EF385A">
      <w:pPr>
        <w:spacing w:line="240" w:lineRule="auto"/>
        <w:jc w:val="both"/>
        <w:rPr>
          <w:rFonts w:ascii="Montserrat" w:eastAsia="Montserrat Medium" w:hAnsi="Montserrat" w:cs="Montserrat Medium"/>
          <w:i/>
          <w:sz w:val="18"/>
          <w:szCs w:val="18"/>
        </w:rPr>
      </w:pPr>
      <w:r w:rsidRPr="004953A4">
        <w:rPr>
          <w:rFonts w:ascii="Montserrat" w:eastAsia="Montserrat Medium" w:hAnsi="Montserrat" w:cs="Montserrat Medium"/>
          <w:b/>
          <w:bCs/>
          <w:i/>
          <w:sz w:val="18"/>
          <w:szCs w:val="18"/>
        </w:rPr>
        <w:t>Notas</w:t>
      </w:r>
      <w:r w:rsidRPr="004953A4">
        <w:rPr>
          <w:rFonts w:ascii="Montserrat" w:eastAsia="Montserrat Medium" w:hAnsi="Montserrat" w:cs="Montserrat Medium"/>
          <w:i/>
          <w:sz w:val="18"/>
          <w:szCs w:val="18"/>
        </w:rPr>
        <w:t>: 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58FE0D06" w14:textId="665943D6" w:rsidR="00EF385A" w:rsidRDefault="00EF385A" w:rsidP="00EF385A">
      <w:pPr>
        <w:spacing w:line="240" w:lineRule="auto"/>
        <w:jc w:val="both"/>
        <w:rPr>
          <w:rFonts w:ascii="Montserrat" w:eastAsia="Montserrat Medium" w:hAnsi="Montserrat" w:cs="Montserrat Medium"/>
          <w:iCs/>
          <w:color w:val="000000"/>
          <w:sz w:val="20"/>
          <w:szCs w:val="20"/>
        </w:rPr>
      </w:pPr>
    </w:p>
    <w:p w14:paraId="228C0270" w14:textId="7637A02C" w:rsidR="00D817A9" w:rsidRPr="0083342B" w:rsidRDefault="007C69B9"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1F1E37CD" w14:textId="5E65587C" w:rsidR="00FC1A1D" w:rsidRPr="0071624B" w:rsidRDefault="00FC1A1D" w:rsidP="0071624B">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lastRenderedPageBreak/>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7592E135" w:rsidR="00A50384" w:rsidRDefault="00A50384"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AD6316" w:rsidRPr="00432B28" w14:paraId="5E339016" w14:textId="77777777" w:rsidTr="00AD6316">
        <w:trPr>
          <w:cantSplit/>
          <w:trHeight w:val="265"/>
          <w:jc w:val="center"/>
        </w:trPr>
        <w:tc>
          <w:tcPr>
            <w:tcW w:w="1038" w:type="pct"/>
            <w:shd w:val="clear" w:color="auto" w:fill="808080"/>
            <w:vAlign w:val="center"/>
          </w:tcPr>
          <w:p w14:paraId="3957E71B" w14:textId="77777777" w:rsidR="00AD6316" w:rsidRPr="00432B28" w:rsidRDefault="00AD631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7C49BFC9" w14:textId="77777777" w:rsidR="00AD6316" w:rsidRPr="00432B28" w:rsidRDefault="00AD631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344F7F13" w14:textId="77777777" w:rsidR="00AD6316" w:rsidRPr="00432B28" w:rsidRDefault="00AD631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68CADBE2" w14:textId="77777777" w:rsidR="00AD6316" w:rsidRPr="00432B28" w:rsidRDefault="00AD631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49626117" w14:textId="77777777" w:rsidR="00AD6316" w:rsidRPr="00432B28" w:rsidRDefault="00AD6316"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4F0C25" w:rsidRPr="00794BE7" w14:paraId="1C0F6C8B" w14:textId="77777777" w:rsidTr="00AD6316">
        <w:trPr>
          <w:cantSplit/>
          <w:trHeight w:val="340"/>
          <w:jc w:val="center"/>
        </w:trPr>
        <w:tc>
          <w:tcPr>
            <w:tcW w:w="1038" w:type="pct"/>
            <w:vMerge w:val="restart"/>
            <w:shd w:val="clear" w:color="auto" w:fill="auto"/>
            <w:vAlign w:val="center"/>
          </w:tcPr>
          <w:p w14:paraId="7B2B88EF" w14:textId="29990210" w:rsidR="004F0C25" w:rsidRPr="00794BE7" w:rsidRDefault="004F0C25" w:rsidP="004F0C25">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50313D12" w14:textId="72F386D2" w:rsidR="004F0C25" w:rsidRPr="00794BE7" w:rsidRDefault="004F0C25" w:rsidP="00AD6316">
            <w:pPr>
              <w:jc w:val="center"/>
              <w:rPr>
                <w:rFonts w:ascii="Montserrat" w:hAnsi="Montserrat"/>
                <w:sz w:val="20"/>
                <w:szCs w:val="20"/>
              </w:rPr>
            </w:pPr>
            <w:r>
              <w:rPr>
                <w:rFonts w:ascii="Montserrat" w:hAnsi="Montserrat"/>
                <w:sz w:val="20"/>
                <w:szCs w:val="20"/>
              </w:rPr>
              <w:t>1,292</w:t>
            </w:r>
          </w:p>
        </w:tc>
        <w:tc>
          <w:tcPr>
            <w:tcW w:w="914" w:type="pct"/>
            <w:shd w:val="clear" w:color="auto" w:fill="auto"/>
            <w:vAlign w:val="center"/>
          </w:tcPr>
          <w:p w14:paraId="0C00CC4F" w14:textId="12FCA3DD" w:rsidR="004F0C25" w:rsidRPr="00794BE7" w:rsidRDefault="004F0C25" w:rsidP="00AD6316">
            <w:pPr>
              <w:jc w:val="center"/>
              <w:rPr>
                <w:rFonts w:ascii="Montserrat" w:hAnsi="Montserrat"/>
                <w:sz w:val="20"/>
                <w:szCs w:val="20"/>
              </w:rPr>
            </w:pPr>
            <w:r>
              <w:rPr>
                <w:rFonts w:ascii="Montserrat" w:hAnsi="Montserrat"/>
                <w:sz w:val="20"/>
                <w:szCs w:val="20"/>
              </w:rPr>
              <w:t>1,240</w:t>
            </w:r>
          </w:p>
        </w:tc>
        <w:tc>
          <w:tcPr>
            <w:tcW w:w="986" w:type="pct"/>
            <w:vAlign w:val="center"/>
          </w:tcPr>
          <w:p w14:paraId="15AAB457" w14:textId="387BC3DB" w:rsidR="004F0C25" w:rsidRPr="00794BE7" w:rsidRDefault="004F0C25" w:rsidP="00AD6316">
            <w:pPr>
              <w:jc w:val="center"/>
              <w:rPr>
                <w:rFonts w:ascii="Montserrat" w:hAnsi="Montserrat"/>
                <w:sz w:val="20"/>
                <w:szCs w:val="20"/>
              </w:rPr>
            </w:pPr>
            <w:r>
              <w:rPr>
                <w:rFonts w:ascii="Montserrat" w:hAnsi="Montserrat"/>
                <w:sz w:val="20"/>
                <w:szCs w:val="20"/>
              </w:rPr>
              <w:t>1,524</w:t>
            </w:r>
          </w:p>
        </w:tc>
        <w:tc>
          <w:tcPr>
            <w:tcW w:w="1077" w:type="pct"/>
            <w:vAlign w:val="center"/>
          </w:tcPr>
          <w:p w14:paraId="50D52594" w14:textId="758C186C" w:rsidR="004F0C25" w:rsidRPr="00794BE7" w:rsidRDefault="004F0C25" w:rsidP="00AD6316">
            <w:pPr>
              <w:jc w:val="center"/>
              <w:rPr>
                <w:rFonts w:ascii="Montserrat" w:eastAsia="Calibri" w:hAnsi="Montserrat" w:cs="Calibri"/>
                <w:color w:val="000000"/>
                <w:sz w:val="20"/>
                <w:szCs w:val="20"/>
              </w:rPr>
            </w:pPr>
            <w:r>
              <w:rPr>
                <w:rFonts w:ascii="Montserrat" w:eastAsia="Calibri" w:hAnsi="Montserrat" w:cs="Calibri"/>
                <w:color w:val="000000"/>
                <w:sz w:val="20"/>
                <w:szCs w:val="20"/>
              </w:rPr>
              <w:t>1,196</w:t>
            </w:r>
          </w:p>
        </w:tc>
      </w:tr>
      <w:tr w:rsidR="004F0C25" w:rsidRPr="00794BE7" w14:paraId="2E145069" w14:textId="77777777" w:rsidTr="00AD6316">
        <w:trPr>
          <w:cantSplit/>
          <w:trHeight w:val="340"/>
          <w:jc w:val="center"/>
        </w:trPr>
        <w:tc>
          <w:tcPr>
            <w:tcW w:w="1038" w:type="pct"/>
            <w:vMerge/>
            <w:shd w:val="clear" w:color="auto" w:fill="auto"/>
            <w:vAlign w:val="center"/>
          </w:tcPr>
          <w:p w14:paraId="16C3D8CE" w14:textId="5AF9AD6C" w:rsidR="004F0C25" w:rsidRPr="00794BE7" w:rsidRDefault="004F0C25" w:rsidP="00571CC1">
            <w:pPr>
              <w:ind w:left="113" w:right="113"/>
              <w:jc w:val="center"/>
              <w:rPr>
                <w:rFonts w:ascii="Montserrat" w:eastAsia="Calibri" w:hAnsi="Montserrat" w:cs="Calibri"/>
                <w:b/>
                <w:color w:val="000000"/>
                <w:sz w:val="20"/>
                <w:szCs w:val="20"/>
              </w:rPr>
            </w:pPr>
          </w:p>
        </w:tc>
        <w:tc>
          <w:tcPr>
            <w:tcW w:w="985" w:type="pct"/>
            <w:shd w:val="clear" w:color="auto" w:fill="auto"/>
            <w:vAlign w:val="center"/>
          </w:tcPr>
          <w:p w14:paraId="7261152C" w14:textId="5304C5E5" w:rsidR="004F0C25" w:rsidRPr="00794BE7" w:rsidRDefault="004F0C25" w:rsidP="00571CC1">
            <w:pPr>
              <w:jc w:val="center"/>
              <w:rPr>
                <w:rFonts w:ascii="Montserrat" w:eastAsia="Calibri" w:hAnsi="Montserrat" w:cs="Calibri"/>
                <w:color w:val="000000"/>
                <w:sz w:val="20"/>
                <w:szCs w:val="20"/>
              </w:rPr>
            </w:pPr>
            <w:r>
              <w:rPr>
                <w:rFonts w:ascii="Montserrat" w:hAnsi="Montserrat"/>
                <w:bCs/>
                <w:sz w:val="18"/>
                <w:szCs w:val="18"/>
              </w:rPr>
              <w:t>1,408</w:t>
            </w:r>
          </w:p>
        </w:tc>
        <w:tc>
          <w:tcPr>
            <w:tcW w:w="914" w:type="pct"/>
            <w:shd w:val="clear" w:color="auto" w:fill="auto"/>
            <w:vAlign w:val="center"/>
          </w:tcPr>
          <w:p w14:paraId="11763DFC" w14:textId="7928CEAF" w:rsidR="004F0C25" w:rsidRPr="00794BE7" w:rsidRDefault="004F0C25" w:rsidP="00571CC1">
            <w:pPr>
              <w:jc w:val="center"/>
              <w:rPr>
                <w:rFonts w:ascii="Montserrat" w:eastAsia="Calibri" w:hAnsi="Montserrat" w:cs="Calibri"/>
                <w:color w:val="000000"/>
                <w:sz w:val="20"/>
                <w:szCs w:val="20"/>
              </w:rPr>
            </w:pPr>
            <w:r w:rsidRPr="00571CC1">
              <w:rPr>
                <w:rFonts w:ascii="Montserrat" w:hAnsi="Montserrat"/>
                <w:bCs/>
                <w:sz w:val="18"/>
                <w:szCs w:val="18"/>
              </w:rPr>
              <w:t>N/A</w:t>
            </w:r>
          </w:p>
        </w:tc>
        <w:tc>
          <w:tcPr>
            <w:tcW w:w="986" w:type="pct"/>
            <w:vAlign w:val="center"/>
          </w:tcPr>
          <w:p w14:paraId="0034AFE9" w14:textId="2D8E1061" w:rsidR="004F0C25" w:rsidRPr="00794BE7" w:rsidRDefault="004F0C25" w:rsidP="00571CC1">
            <w:pPr>
              <w:jc w:val="center"/>
              <w:rPr>
                <w:rFonts w:ascii="Montserrat" w:eastAsia="Calibri" w:hAnsi="Montserrat" w:cs="Calibri"/>
                <w:color w:val="000000"/>
                <w:sz w:val="20"/>
                <w:szCs w:val="20"/>
              </w:rPr>
            </w:pPr>
            <w:r>
              <w:rPr>
                <w:rFonts w:ascii="Montserrat" w:hAnsi="Montserrat"/>
                <w:bCs/>
                <w:sz w:val="18"/>
                <w:szCs w:val="18"/>
              </w:rPr>
              <w:t>1,796</w:t>
            </w:r>
          </w:p>
        </w:tc>
        <w:tc>
          <w:tcPr>
            <w:tcW w:w="1077" w:type="pct"/>
            <w:vAlign w:val="center"/>
          </w:tcPr>
          <w:p w14:paraId="004D3C70" w14:textId="3E171601" w:rsidR="004F0C25" w:rsidRPr="00794BE7" w:rsidRDefault="004F0C25" w:rsidP="00571CC1">
            <w:pPr>
              <w:jc w:val="center"/>
              <w:rPr>
                <w:rFonts w:ascii="Montserrat" w:eastAsia="Calibri" w:hAnsi="Montserrat" w:cs="Calibri"/>
                <w:color w:val="000000"/>
                <w:sz w:val="20"/>
                <w:szCs w:val="20"/>
              </w:rPr>
            </w:pPr>
            <w:r>
              <w:rPr>
                <w:rFonts w:ascii="Montserrat" w:hAnsi="Montserrat"/>
                <w:bCs/>
                <w:sz w:val="18"/>
                <w:szCs w:val="18"/>
              </w:rPr>
              <w:t>1,088</w:t>
            </w:r>
          </w:p>
        </w:tc>
      </w:tr>
      <w:tr w:rsidR="00571CC1" w:rsidRPr="00794BE7" w14:paraId="0AC72640" w14:textId="77777777" w:rsidTr="00AD63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5C5D8514" w14:textId="45EED358" w:rsidR="00571CC1" w:rsidRPr="00794BE7" w:rsidRDefault="00571CC1" w:rsidP="00571CC1">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571CC1" w:rsidRPr="00062BD4" w14:paraId="1843CDC5"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1513161B" w14:textId="77777777" w:rsidR="00571CC1" w:rsidRPr="00062BD4" w:rsidRDefault="00571CC1" w:rsidP="00571CC1">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571CC1" w:rsidRPr="00062BD4" w14:paraId="50BD1023"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7C39CEBD" w14:textId="77777777" w:rsidR="00571CC1" w:rsidRPr="00062BD4" w:rsidRDefault="00571CC1" w:rsidP="00571CC1">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0B178659" w14:textId="43B29DCF" w:rsidR="00AD6316" w:rsidRDefault="00AD6316" w:rsidP="00DE44E6">
      <w:pPr>
        <w:shd w:val="clear" w:color="auto" w:fill="FFFFFF"/>
        <w:spacing w:line="240" w:lineRule="auto"/>
        <w:jc w:val="both"/>
        <w:rPr>
          <w:rFonts w:ascii="Montserrat" w:eastAsia="Montserrat Medium" w:hAnsi="Montserrat" w:cs="Montserrat Medium"/>
          <w:color w:val="000000"/>
          <w:sz w:val="20"/>
          <w:szCs w:val="20"/>
        </w:rPr>
      </w:pPr>
    </w:p>
    <w:p w14:paraId="365CDF59" w14:textId="77777777" w:rsidR="00022FA3" w:rsidRDefault="00022FA3" w:rsidP="00DE44E6">
      <w:pPr>
        <w:shd w:val="clear" w:color="auto" w:fill="FFFFFF"/>
        <w:spacing w:line="240" w:lineRule="auto"/>
        <w:jc w:val="both"/>
        <w:rPr>
          <w:rFonts w:ascii="Montserrat" w:eastAsia="Montserrat Medium" w:hAnsi="Montserrat" w:cs="Montserrat Medium"/>
          <w:color w:val="000000"/>
          <w:sz w:val="20"/>
          <w:szCs w:val="20"/>
        </w:rPr>
      </w:pPr>
    </w:p>
    <w:p w14:paraId="5FBD9218" w14:textId="2BD0FA1A"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4BE5BD1C"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- 0</w:t>
      </w:r>
      <w:r w:rsidR="003E20AA" w:rsidRPr="00272646">
        <w:rPr>
          <w:rFonts w:ascii="Montserrat" w:eastAsia="Montserrat Medium" w:hAnsi="Montserrat" w:cs="Montserrat Medium"/>
          <w:color w:val="000000"/>
          <w:sz w:val="20"/>
          <w:szCs w:val="20"/>
        </w:rPr>
        <w:t>3</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798B7C" w14:textId="23F1284F" w:rsidR="00B25F8A" w:rsidRDefault="00B25F8A" w:rsidP="0071624B">
      <w:pPr>
        <w:rPr>
          <w:rFonts w:ascii="Montserrat" w:eastAsia="Montserrat Medium" w:hAnsi="Montserrat" w:cs="Montserrat Medium"/>
          <w:color w:val="000000"/>
          <w:sz w:val="20"/>
          <w:szCs w:val="20"/>
        </w:rPr>
      </w:pPr>
    </w:p>
    <w:p w14:paraId="75A42368" w14:textId="77777777" w:rsidR="00022FA3" w:rsidRDefault="00022FA3" w:rsidP="0071624B">
      <w:pPr>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3689824A" w14:textId="33913E1F" w:rsidR="0073437F" w:rsidRPr="0073437F" w:rsidRDefault="0073437F" w:rsidP="0073437F">
      <w:pPr>
        <w:spacing w:line="240" w:lineRule="auto"/>
        <w:jc w:val="both"/>
        <w:rPr>
          <w:rFonts w:ascii="Montserrat" w:eastAsia="Montserrat Medium" w:hAnsi="Montserrat" w:cs="Montserrat Medium"/>
          <w:b/>
          <w:color w:val="000000"/>
          <w:sz w:val="20"/>
          <w:szCs w:val="20"/>
        </w:rPr>
      </w:pPr>
      <w:r w:rsidRPr="0073437F">
        <w:rPr>
          <w:rFonts w:ascii="Montserrat" w:eastAsia="Montserrat Medium" w:hAnsi="Montserrat" w:cs="Montserrat Medium"/>
          <w:b/>
          <w:color w:val="000000"/>
          <w:sz w:val="20"/>
          <w:szCs w:val="20"/>
        </w:rPr>
        <w:t>A</w:t>
      </w:r>
      <w:r>
        <w:rPr>
          <w:rFonts w:ascii="Montserrat" w:eastAsia="Montserrat Medium" w:hAnsi="Montserrat" w:cs="Montserrat Medium"/>
          <w:b/>
          <w:color w:val="000000"/>
          <w:sz w:val="20"/>
          <w:szCs w:val="20"/>
        </w:rPr>
        <w:t>rmenia</w:t>
      </w:r>
      <w:r w:rsidRPr="0073437F">
        <w:rPr>
          <w:rFonts w:ascii="Montserrat" w:eastAsia="Montserrat Medium" w:hAnsi="Montserrat" w:cs="Montserrat Medium"/>
          <w:b/>
          <w:color w:val="000000"/>
          <w:sz w:val="20"/>
          <w:szCs w:val="20"/>
        </w:rPr>
        <w:t xml:space="preserve">: </w:t>
      </w:r>
    </w:p>
    <w:p w14:paraId="545833A3" w14:textId="7AE1A7B6" w:rsidR="0073437F" w:rsidRPr="0073437F" w:rsidRDefault="0073437F" w:rsidP="0073437F">
      <w:pPr>
        <w:pStyle w:val="Prrafodelista"/>
        <w:numPr>
          <w:ilvl w:val="0"/>
          <w:numId w:val="22"/>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Traslados aeropuerto El Edén– hotel en servicio regular.</w:t>
      </w:r>
    </w:p>
    <w:p w14:paraId="56C1DD7D" w14:textId="3DEBEABA" w:rsidR="0073437F" w:rsidRPr="0073437F" w:rsidRDefault="0073437F" w:rsidP="0073437F">
      <w:pPr>
        <w:pStyle w:val="Prrafodelista"/>
        <w:numPr>
          <w:ilvl w:val="0"/>
          <w:numId w:val="22"/>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Alojamiento por 3 noches con desayuno.</w:t>
      </w:r>
    </w:p>
    <w:p w14:paraId="665AE61D" w14:textId="1E98B3EB" w:rsidR="0073437F" w:rsidRPr="0073437F" w:rsidRDefault="0073437F" w:rsidP="0073437F">
      <w:pPr>
        <w:pStyle w:val="Prrafodelista"/>
        <w:numPr>
          <w:ilvl w:val="0"/>
          <w:numId w:val="22"/>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 xml:space="preserve">Proceso del café en “Hacienda San Alberto” con </w:t>
      </w:r>
      <w:proofErr w:type="spellStart"/>
      <w:r w:rsidRPr="0073437F">
        <w:rPr>
          <w:rFonts w:ascii="Montserrat" w:eastAsia="Montserrat Medium" w:hAnsi="Montserrat" w:cs="Montserrat Medium"/>
          <w:color w:val="000000"/>
          <w:sz w:val="20"/>
          <w:szCs w:val="20"/>
        </w:rPr>
        <w:t>catación</w:t>
      </w:r>
      <w:proofErr w:type="spellEnd"/>
    </w:p>
    <w:p w14:paraId="483AE158" w14:textId="633B09BF" w:rsidR="0073437F" w:rsidRPr="0073437F" w:rsidRDefault="0073437F" w:rsidP="0073437F">
      <w:pPr>
        <w:pStyle w:val="Prrafodelista"/>
        <w:numPr>
          <w:ilvl w:val="0"/>
          <w:numId w:val="22"/>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Valle del Cócora y Salento con almuerzo típico</w:t>
      </w:r>
    </w:p>
    <w:p w14:paraId="15E3BBA5" w14:textId="6AF1DA3F" w:rsidR="0073437F" w:rsidRPr="0073437F" w:rsidRDefault="0073437F" w:rsidP="0073437F">
      <w:pPr>
        <w:pStyle w:val="Prrafodelista"/>
        <w:numPr>
          <w:ilvl w:val="0"/>
          <w:numId w:val="22"/>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Traslado Armenia- Medellín terrestre en servicio regular.</w:t>
      </w:r>
    </w:p>
    <w:p w14:paraId="5CA27824" w14:textId="77777777" w:rsidR="0073437F" w:rsidRPr="0073437F" w:rsidRDefault="0073437F" w:rsidP="0073437F">
      <w:pPr>
        <w:spacing w:line="240" w:lineRule="auto"/>
        <w:jc w:val="both"/>
        <w:rPr>
          <w:rFonts w:ascii="Montserrat" w:eastAsia="Montserrat Medium" w:hAnsi="Montserrat" w:cs="Montserrat Medium"/>
          <w:color w:val="000000"/>
          <w:sz w:val="20"/>
          <w:szCs w:val="20"/>
        </w:rPr>
      </w:pPr>
    </w:p>
    <w:p w14:paraId="5FE7D6B1" w14:textId="042474AF" w:rsidR="0073437F" w:rsidRPr="0073437F" w:rsidRDefault="0073437F" w:rsidP="0073437F">
      <w:pPr>
        <w:spacing w:line="240" w:lineRule="auto"/>
        <w:jc w:val="both"/>
        <w:rPr>
          <w:rFonts w:ascii="Montserrat" w:eastAsia="Montserrat Medium" w:hAnsi="Montserrat" w:cs="Montserrat Medium"/>
          <w:b/>
          <w:color w:val="000000"/>
          <w:sz w:val="20"/>
          <w:szCs w:val="20"/>
        </w:rPr>
      </w:pPr>
      <w:r w:rsidRPr="0073437F">
        <w:rPr>
          <w:rFonts w:ascii="Montserrat" w:eastAsia="Montserrat Medium" w:hAnsi="Montserrat" w:cs="Montserrat Medium"/>
          <w:b/>
          <w:color w:val="000000"/>
          <w:sz w:val="20"/>
          <w:szCs w:val="20"/>
        </w:rPr>
        <w:t>M</w:t>
      </w:r>
      <w:r>
        <w:rPr>
          <w:rFonts w:ascii="Montserrat" w:eastAsia="Montserrat Medium" w:hAnsi="Montserrat" w:cs="Montserrat Medium"/>
          <w:b/>
          <w:color w:val="000000"/>
          <w:sz w:val="20"/>
          <w:szCs w:val="20"/>
        </w:rPr>
        <w:t>edellín</w:t>
      </w:r>
      <w:r w:rsidRPr="0073437F">
        <w:rPr>
          <w:rFonts w:ascii="Montserrat" w:eastAsia="Montserrat Medium" w:hAnsi="Montserrat" w:cs="Montserrat Medium"/>
          <w:b/>
          <w:color w:val="000000"/>
          <w:sz w:val="20"/>
          <w:szCs w:val="20"/>
        </w:rPr>
        <w:t>:</w:t>
      </w:r>
    </w:p>
    <w:p w14:paraId="5C24276E" w14:textId="5B4E985F" w:rsidR="0073437F" w:rsidRPr="0073437F" w:rsidRDefault="0073437F" w:rsidP="0073437F">
      <w:pPr>
        <w:pStyle w:val="Prrafodelista"/>
        <w:numPr>
          <w:ilvl w:val="0"/>
          <w:numId w:val="23"/>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Traslados hotel – aeropuerto en servicio regular.</w:t>
      </w:r>
    </w:p>
    <w:p w14:paraId="72098CB6" w14:textId="71386D85" w:rsidR="0073437F" w:rsidRPr="0073437F" w:rsidRDefault="0073437F" w:rsidP="0073437F">
      <w:pPr>
        <w:pStyle w:val="Prrafodelista"/>
        <w:numPr>
          <w:ilvl w:val="0"/>
          <w:numId w:val="23"/>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Alojamiento por 3 noches con desayuno.</w:t>
      </w:r>
    </w:p>
    <w:p w14:paraId="73681594" w14:textId="1CCE6E92" w:rsidR="0073437F" w:rsidRPr="0073437F" w:rsidRDefault="0073437F" w:rsidP="0073437F">
      <w:pPr>
        <w:pStyle w:val="Prrafodelista"/>
        <w:numPr>
          <w:ilvl w:val="0"/>
          <w:numId w:val="23"/>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Transformación social inspirada en colores “</w:t>
      </w:r>
      <w:proofErr w:type="spellStart"/>
      <w:r w:rsidRPr="0073437F">
        <w:rPr>
          <w:rFonts w:ascii="Montserrat" w:eastAsia="Montserrat Medium" w:hAnsi="Montserrat" w:cs="Montserrat Medium"/>
          <w:color w:val="000000"/>
          <w:sz w:val="20"/>
          <w:szCs w:val="20"/>
        </w:rPr>
        <w:t>Graffitour</w:t>
      </w:r>
      <w:proofErr w:type="spellEnd"/>
      <w:r w:rsidRPr="0073437F">
        <w:rPr>
          <w:rFonts w:ascii="Montserrat" w:eastAsia="Montserrat Medium" w:hAnsi="Montserrat" w:cs="Montserrat Medium"/>
          <w:color w:val="000000"/>
          <w:sz w:val="20"/>
          <w:szCs w:val="20"/>
        </w:rPr>
        <w:t>”.</w:t>
      </w:r>
    </w:p>
    <w:p w14:paraId="381DC4DE" w14:textId="36749634" w:rsidR="008C52BE" w:rsidRPr="0073437F" w:rsidRDefault="0073437F" w:rsidP="0073437F">
      <w:pPr>
        <w:pStyle w:val="Prrafodelista"/>
        <w:numPr>
          <w:ilvl w:val="0"/>
          <w:numId w:val="23"/>
        </w:numPr>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Excursión a la Piedra del Peñol y Guatapé con almuerzo típico incluido y paseo en bote en servicio regular.</w:t>
      </w:r>
    </w:p>
    <w:p w14:paraId="6809C8E6" w14:textId="77777777" w:rsidR="00203F6D" w:rsidRPr="00400DC3" w:rsidRDefault="00203F6D"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lastRenderedPageBreak/>
        <w:t>Servicios no incluidos:</w:t>
      </w:r>
    </w:p>
    <w:p w14:paraId="43EBA3F3" w14:textId="23F8A311" w:rsidR="00F215D4" w:rsidRPr="0073437F" w:rsidRDefault="00F215D4"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 xml:space="preserve">Boleto de avión </w:t>
      </w:r>
      <w:r w:rsidR="00010483" w:rsidRPr="0073437F">
        <w:rPr>
          <w:rFonts w:ascii="Montserrat" w:eastAsia="Montserrat Medium" w:hAnsi="Montserrat" w:cs="Montserrat Medium"/>
          <w:color w:val="000000"/>
          <w:sz w:val="20"/>
          <w:szCs w:val="20"/>
        </w:rPr>
        <w:t xml:space="preserve">América </w:t>
      </w:r>
      <w:r w:rsidRPr="0073437F">
        <w:rPr>
          <w:rFonts w:ascii="Montserrat" w:eastAsia="Montserrat Medium" w:hAnsi="Montserrat" w:cs="Montserrat Medium"/>
          <w:color w:val="000000"/>
          <w:sz w:val="20"/>
          <w:szCs w:val="20"/>
        </w:rPr>
        <w:t>-</w:t>
      </w:r>
      <w:r w:rsidR="00010483" w:rsidRPr="0073437F">
        <w:rPr>
          <w:rFonts w:ascii="Montserrat" w:eastAsia="Montserrat Medium" w:hAnsi="Montserrat" w:cs="Montserrat Medium"/>
          <w:color w:val="000000"/>
          <w:sz w:val="20"/>
          <w:szCs w:val="20"/>
        </w:rPr>
        <w:t xml:space="preserve"> </w:t>
      </w:r>
      <w:r w:rsidR="0073437F">
        <w:rPr>
          <w:rFonts w:ascii="Montserrat" w:eastAsia="Montserrat Medium" w:hAnsi="Montserrat" w:cs="Montserrat Medium"/>
          <w:color w:val="000000"/>
          <w:sz w:val="20"/>
          <w:szCs w:val="20"/>
        </w:rPr>
        <w:t>Armenia</w:t>
      </w:r>
      <w:r w:rsidRPr="0073437F">
        <w:rPr>
          <w:rFonts w:ascii="Montserrat" w:eastAsia="Montserrat Medium" w:hAnsi="Montserrat" w:cs="Montserrat Medium"/>
          <w:color w:val="000000"/>
          <w:sz w:val="20"/>
          <w:szCs w:val="20"/>
        </w:rPr>
        <w:t xml:space="preserve"> / </w:t>
      </w:r>
      <w:r w:rsidR="008C52BE" w:rsidRPr="0073437F">
        <w:rPr>
          <w:rFonts w:ascii="Montserrat" w:eastAsia="Montserrat Medium" w:hAnsi="Montserrat" w:cs="Montserrat Medium"/>
          <w:color w:val="000000"/>
          <w:sz w:val="20"/>
          <w:szCs w:val="20"/>
        </w:rPr>
        <w:t>Medellín</w:t>
      </w:r>
      <w:r w:rsidR="00010483" w:rsidRPr="0073437F">
        <w:rPr>
          <w:rFonts w:ascii="Montserrat" w:eastAsia="Montserrat Medium" w:hAnsi="Montserrat" w:cs="Montserrat Medium"/>
          <w:color w:val="000000"/>
          <w:sz w:val="20"/>
          <w:szCs w:val="20"/>
        </w:rPr>
        <w:t xml:space="preserve"> </w:t>
      </w:r>
      <w:r w:rsidR="00C8735C" w:rsidRPr="0073437F">
        <w:rPr>
          <w:rFonts w:ascii="Montserrat" w:eastAsia="Montserrat Medium" w:hAnsi="Montserrat" w:cs="Montserrat Medium"/>
          <w:color w:val="000000"/>
          <w:sz w:val="20"/>
          <w:szCs w:val="20"/>
        </w:rPr>
        <w:t>-</w:t>
      </w:r>
      <w:r w:rsidR="00010483" w:rsidRPr="0073437F">
        <w:rPr>
          <w:rFonts w:ascii="Montserrat" w:eastAsia="Montserrat Medium" w:hAnsi="Montserrat" w:cs="Montserrat Medium"/>
          <w:color w:val="000000"/>
          <w:sz w:val="20"/>
          <w:szCs w:val="20"/>
        </w:rPr>
        <w:t xml:space="preserve"> América</w:t>
      </w:r>
    </w:p>
    <w:p w14:paraId="37A043F2" w14:textId="40C1D753" w:rsidR="001207A7" w:rsidRPr="0073437F" w:rsidRDefault="003C0EAB"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A</w:t>
      </w:r>
      <w:r w:rsidR="008C52BE" w:rsidRPr="0073437F">
        <w:rPr>
          <w:rFonts w:ascii="Montserrat" w:eastAsia="Montserrat Medium" w:hAnsi="Montserrat" w:cs="Montserrat Medium" w:hint="eastAsia"/>
          <w:color w:val="000000"/>
          <w:sz w:val="20"/>
          <w:szCs w:val="20"/>
        </w:rPr>
        <w:t>limentación no descrita, propinas y gastos no especificados.</w:t>
      </w:r>
    </w:p>
    <w:p w14:paraId="6453EA41" w14:textId="676E5BD9" w:rsidR="00B35C5B" w:rsidRPr="0073437F" w:rsidRDefault="00B35C5B"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Excursiones opcionales.</w:t>
      </w:r>
    </w:p>
    <w:p w14:paraId="33F94E5F" w14:textId="0FC685BA" w:rsidR="00AF4133" w:rsidRPr="0073437F" w:rsidRDefault="00AF4133"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4E04E7A4" w:rsidR="00CB3AB3" w:rsidRPr="0073437F" w:rsidRDefault="00CB3AB3"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Visados (por cuenta del pasajero).</w:t>
      </w:r>
    </w:p>
    <w:p w14:paraId="118D5197" w14:textId="2D376BD3" w:rsidR="00CB3AB3" w:rsidRPr="0073437F" w:rsidRDefault="00CB3AB3"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Seguro turístico. Ver Notas.</w:t>
      </w:r>
    </w:p>
    <w:p w14:paraId="4195220B" w14:textId="4230510C" w:rsidR="001207A7" w:rsidRPr="0073437F" w:rsidRDefault="00B35C5B"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Gastos personales.</w:t>
      </w:r>
    </w:p>
    <w:p w14:paraId="6732E5ED" w14:textId="52A21991" w:rsidR="00B35C5B" w:rsidRPr="0073437F" w:rsidRDefault="00B35C5B" w:rsidP="0073437F">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73437F">
        <w:rPr>
          <w:rFonts w:ascii="Montserrat" w:eastAsia="Montserrat Medium" w:hAnsi="Montserrat" w:cs="Montserrat Medium"/>
          <w:color w:val="000000"/>
          <w:sz w:val="20"/>
          <w:szCs w:val="20"/>
        </w:rPr>
        <w:t>Ningún servicio no indicado como incluido.</w:t>
      </w:r>
    </w:p>
    <w:p w14:paraId="1E8F6FBA" w14:textId="34EF3C47"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58E82E0F" w14:textId="77777777" w:rsidR="00022FA3" w:rsidRPr="001207A7" w:rsidRDefault="00022FA3"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5E3BCD1D"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3738BF4E" w14:textId="77777777" w:rsidR="00022FA3" w:rsidRPr="001A05DE" w:rsidRDefault="00022FA3"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170FF126"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59A3022A" w14:textId="104120E1" w:rsidR="00022FA3" w:rsidRDefault="00022FA3" w:rsidP="00022FA3">
      <w:pPr>
        <w:pStyle w:val="Sinespaciado"/>
        <w:rPr>
          <w:rFonts w:ascii="Montserrat" w:hAnsi="Montserrat"/>
          <w:sz w:val="20"/>
          <w:szCs w:val="20"/>
        </w:rPr>
      </w:pPr>
    </w:p>
    <w:p w14:paraId="2D970AEA" w14:textId="00072ADE" w:rsidR="00022FA3" w:rsidRDefault="00022FA3">
      <w:pPr>
        <w:rPr>
          <w:rFonts w:ascii="Montserrat" w:hAnsi="Montserrat"/>
          <w:sz w:val="20"/>
          <w:szCs w:val="20"/>
        </w:rPr>
      </w:pPr>
      <w:r>
        <w:rPr>
          <w:rFonts w:ascii="Montserrat" w:hAnsi="Montserrat"/>
          <w:sz w:val="20"/>
          <w:szCs w:val="20"/>
        </w:rPr>
        <w:br w:type="page"/>
      </w:r>
    </w:p>
    <w:p w14:paraId="2E043A20" w14:textId="77777777" w:rsidR="00022FA3" w:rsidRDefault="00022FA3" w:rsidP="00022FA3">
      <w:pPr>
        <w:pStyle w:val="Sinespaciado"/>
        <w:rPr>
          <w:rFonts w:ascii="Montserrat" w:hAnsi="Montserrat"/>
          <w:sz w:val="20"/>
          <w:szCs w:val="20"/>
        </w:rPr>
      </w:pPr>
    </w:p>
    <w:p w14:paraId="5CA34E7E" w14:textId="77777777" w:rsidR="00022FA3" w:rsidRPr="00022FA3" w:rsidRDefault="00022FA3" w:rsidP="00022FA3">
      <w:pPr>
        <w:pStyle w:val="Sinespaciado"/>
        <w:rPr>
          <w:rFonts w:ascii="Montserrat" w:hAnsi="Montserrat"/>
          <w:sz w:val="20"/>
          <w:szCs w:val="20"/>
        </w:rPr>
      </w:pPr>
    </w:p>
    <w:tbl>
      <w:tblPr>
        <w:tblStyle w:val="a2"/>
        <w:tblpPr w:leftFromText="141" w:rightFromText="141" w:vertAnchor="text" w:horzAnchor="margin" w:tblpY="330"/>
        <w:tblW w:w="10343" w:type="dxa"/>
        <w:tblInd w:w="0" w:type="dxa"/>
        <w:tblLayout w:type="fixed"/>
        <w:tblLook w:val="0400" w:firstRow="0" w:lastRow="0" w:firstColumn="0" w:lastColumn="0" w:noHBand="0" w:noVBand="1"/>
      </w:tblPr>
      <w:tblGrid>
        <w:gridCol w:w="1692"/>
        <w:gridCol w:w="6942"/>
        <w:gridCol w:w="1709"/>
      </w:tblGrid>
      <w:tr w:rsidR="00AD6316" w:rsidRPr="00D626FA" w14:paraId="51DF17CF" w14:textId="77777777" w:rsidTr="0089717A">
        <w:trPr>
          <w:trHeight w:val="558"/>
        </w:trPr>
        <w:tc>
          <w:tcPr>
            <w:tcW w:w="10343" w:type="dxa"/>
            <w:gridSpan w:val="3"/>
            <w:tcBorders>
              <w:top w:val="single" w:sz="4" w:space="0" w:color="8614B4"/>
              <w:left w:val="single" w:sz="4" w:space="0" w:color="8614B4"/>
              <w:bottom w:val="single" w:sz="4" w:space="0" w:color="7030A0"/>
              <w:right w:val="single" w:sz="4" w:space="0" w:color="8614B4"/>
            </w:tcBorders>
            <w:shd w:val="clear" w:color="auto" w:fill="7CE3F4"/>
            <w:tcMar>
              <w:top w:w="0" w:type="dxa"/>
              <w:left w:w="115" w:type="dxa"/>
              <w:bottom w:w="0" w:type="dxa"/>
              <w:right w:w="115" w:type="dxa"/>
            </w:tcMar>
            <w:vAlign w:val="center"/>
          </w:tcPr>
          <w:p w14:paraId="67C02883" w14:textId="77777777" w:rsidR="00AD6316" w:rsidRPr="00D626FA" w:rsidRDefault="00AD6316" w:rsidP="00022FA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AD6316" w:rsidRPr="00D626FA" w14:paraId="316F11BE" w14:textId="77777777" w:rsidTr="0089717A">
        <w:trPr>
          <w:trHeight w:val="323"/>
        </w:trPr>
        <w:tc>
          <w:tcPr>
            <w:tcW w:w="1692" w:type="dxa"/>
            <w:tcBorders>
              <w:top w:val="single" w:sz="4" w:space="0" w:color="7030A0"/>
              <w:left w:val="single" w:sz="4" w:space="0" w:color="8614B4"/>
              <w:bottom w:val="single" w:sz="4" w:space="0" w:color="8614B4"/>
              <w:right w:val="single" w:sz="4" w:space="0" w:color="8614B4"/>
            </w:tcBorders>
            <w:shd w:val="clear" w:color="auto" w:fill="C2DC98"/>
            <w:tcMar>
              <w:top w:w="0" w:type="dxa"/>
              <w:left w:w="115" w:type="dxa"/>
              <w:bottom w:w="0" w:type="dxa"/>
              <w:right w:w="115" w:type="dxa"/>
            </w:tcMar>
            <w:vAlign w:val="center"/>
          </w:tcPr>
          <w:p w14:paraId="76A14174" w14:textId="77777777" w:rsidR="00AD6316" w:rsidRPr="00D626FA" w:rsidRDefault="00AD6316" w:rsidP="00022FA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8614B4"/>
              <w:bottom w:val="single" w:sz="4" w:space="0" w:color="8614B4"/>
              <w:right w:val="single" w:sz="4" w:space="0" w:color="8614B4"/>
            </w:tcBorders>
            <w:shd w:val="clear" w:color="auto" w:fill="C2DC98"/>
            <w:tcMar>
              <w:top w:w="0" w:type="dxa"/>
              <w:left w:w="115" w:type="dxa"/>
              <w:bottom w:w="0" w:type="dxa"/>
              <w:right w:w="115" w:type="dxa"/>
            </w:tcMar>
            <w:vAlign w:val="center"/>
          </w:tcPr>
          <w:p w14:paraId="2358F681" w14:textId="77777777" w:rsidR="00AD6316" w:rsidRPr="00D626FA" w:rsidRDefault="00AD6316" w:rsidP="00022FA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709" w:type="dxa"/>
            <w:tcBorders>
              <w:top w:val="single" w:sz="4" w:space="0" w:color="7030A0"/>
              <w:left w:val="single" w:sz="4" w:space="0" w:color="8614B4"/>
              <w:bottom w:val="single" w:sz="4" w:space="0" w:color="8614B4"/>
              <w:right w:val="single" w:sz="4" w:space="0" w:color="8614B4"/>
            </w:tcBorders>
            <w:shd w:val="clear" w:color="auto" w:fill="C2DC98"/>
            <w:tcMar>
              <w:top w:w="0" w:type="dxa"/>
              <w:left w:w="115" w:type="dxa"/>
              <w:bottom w:w="0" w:type="dxa"/>
              <w:right w:w="115" w:type="dxa"/>
            </w:tcMar>
            <w:vAlign w:val="center"/>
          </w:tcPr>
          <w:p w14:paraId="26F573FA" w14:textId="77777777" w:rsidR="00AD6316" w:rsidRPr="00D626FA" w:rsidRDefault="00AD6316" w:rsidP="00022FA3">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7B768C" w:rsidRPr="0061237A" w14:paraId="44892885" w14:textId="77777777" w:rsidTr="0089717A">
        <w:trPr>
          <w:trHeight w:val="510"/>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D086A49" w14:textId="77777777" w:rsidR="007B768C" w:rsidRPr="002E3606" w:rsidRDefault="007B768C" w:rsidP="00022FA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ARMENIA</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6E23835" w14:textId="199A0AF6" w:rsidR="007B768C" w:rsidRPr="006E34DD" w:rsidRDefault="007B768C" w:rsidP="00022FA3">
            <w:pPr>
              <w:spacing w:line="240" w:lineRule="auto"/>
              <w:jc w:val="center"/>
              <w:rPr>
                <w:rFonts w:ascii="Montserrat" w:hAnsi="Montserrat"/>
                <w:bCs/>
                <w:sz w:val="18"/>
                <w:szCs w:val="18"/>
              </w:rPr>
            </w:pPr>
            <w:r w:rsidRPr="00AB7DD8">
              <w:rPr>
                <w:rFonts w:ascii="Montserrat" w:hAnsi="Montserrat"/>
                <w:bCs/>
                <w:sz w:val="18"/>
                <w:szCs w:val="18"/>
              </w:rPr>
              <w:t xml:space="preserve">Hacienda </w:t>
            </w:r>
            <w:proofErr w:type="spellStart"/>
            <w:r w:rsidRPr="00AB7DD8">
              <w:rPr>
                <w:rFonts w:ascii="Montserrat" w:hAnsi="Montserrat"/>
                <w:bCs/>
                <w:sz w:val="18"/>
                <w:szCs w:val="18"/>
              </w:rPr>
              <w:t>Combia</w:t>
            </w:r>
            <w:proofErr w:type="spellEnd"/>
            <w:r>
              <w:rPr>
                <w:rFonts w:ascii="Montserrat" w:hAnsi="Montserrat"/>
                <w:bCs/>
                <w:sz w:val="18"/>
                <w:szCs w:val="18"/>
              </w:rPr>
              <w:t xml:space="preserve"> / </w:t>
            </w:r>
            <w:r>
              <w:t xml:space="preserve"> </w:t>
            </w:r>
            <w:r w:rsidRPr="00AB7DD8">
              <w:rPr>
                <w:rFonts w:ascii="Montserrat" w:hAnsi="Montserrat"/>
                <w:bCs/>
                <w:sz w:val="18"/>
                <w:szCs w:val="18"/>
              </w:rPr>
              <w:t xml:space="preserve">Casa Rivera del </w:t>
            </w:r>
            <w:r>
              <w:rPr>
                <w:rFonts w:ascii="Montserrat" w:hAnsi="Montserrat"/>
                <w:bCs/>
                <w:sz w:val="18"/>
                <w:szCs w:val="18"/>
              </w:rPr>
              <w:t>C</w:t>
            </w:r>
            <w:r w:rsidRPr="00AB7DD8">
              <w:rPr>
                <w:rFonts w:ascii="Montserrat" w:hAnsi="Montserrat"/>
                <w:bCs/>
                <w:sz w:val="18"/>
                <w:szCs w:val="18"/>
              </w:rPr>
              <w:t>acao</w:t>
            </w:r>
          </w:p>
        </w:tc>
        <w:tc>
          <w:tcPr>
            <w:tcW w:w="1709"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F92F9E1" w14:textId="77777777" w:rsidR="007B768C" w:rsidRPr="0061237A" w:rsidRDefault="007B768C" w:rsidP="00022FA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7B768C" w14:paraId="65E1D3CF" w14:textId="77777777" w:rsidTr="0089717A">
        <w:trPr>
          <w:trHeight w:val="545"/>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A9820A4" w14:textId="77777777" w:rsidR="007B768C" w:rsidRPr="002E3606" w:rsidRDefault="007B768C" w:rsidP="00022FA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MEDELLÍN</w:t>
            </w:r>
          </w:p>
        </w:tc>
        <w:tc>
          <w:tcPr>
            <w:tcW w:w="6942"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928F2BE" w14:textId="6EA99403" w:rsidR="007B768C" w:rsidRPr="006E34DD" w:rsidRDefault="007B768C" w:rsidP="00022FA3">
            <w:pPr>
              <w:spacing w:line="240" w:lineRule="auto"/>
              <w:jc w:val="center"/>
              <w:rPr>
                <w:rFonts w:ascii="Montserrat" w:hAnsi="Montserrat"/>
                <w:bCs/>
                <w:sz w:val="18"/>
                <w:szCs w:val="18"/>
              </w:rPr>
            </w:pPr>
            <w:r w:rsidRPr="00AB7DD8">
              <w:rPr>
                <w:rFonts w:ascii="Montserrat" w:hAnsi="Montserrat"/>
                <w:bCs/>
                <w:sz w:val="18"/>
                <w:szCs w:val="18"/>
              </w:rPr>
              <w:t xml:space="preserve">DIX / Café Hotel / </w:t>
            </w:r>
            <w:proofErr w:type="spellStart"/>
            <w:r w:rsidRPr="00AB7DD8">
              <w:rPr>
                <w:rFonts w:ascii="Montserrat" w:hAnsi="Montserrat"/>
                <w:bCs/>
                <w:sz w:val="18"/>
                <w:szCs w:val="18"/>
              </w:rPr>
              <w:t>Vivre</w:t>
            </w:r>
            <w:proofErr w:type="spellEnd"/>
          </w:p>
        </w:tc>
        <w:tc>
          <w:tcPr>
            <w:tcW w:w="1709"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F54196" w14:textId="77777777" w:rsidR="007B768C" w:rsidRDefault="007B768C" w:rsidP="00022FA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bl>
    <w:p w14:paraId="18578349" w14:textId="223AAB0F" w:rsidR="00666B2B" w:rsidRDefault="00666B2B" w:rsidP="00DE44E6">
      <w:pPr>
        <w:spacing w:line="240" w:lineRule="auto"/>
        <w:jc w:val="both"/>
        <w:rPr>
          <w:rFonts w:ascii="Montserrat" w:eastAsia="Montserrat Medium" w:hAnsi="Montserrat" w:cs="Montserrat Medium"/>
          <w:sz w:val="20"/>
          <w:szCs w:val="20"/>
        </w:rPr>
      </w:pPr>
    </w:p>
    <w:p w14:paraId="3FC129C1" w14:textId="2FD9EFDF" w:rsidR="00DF1537" w:rsidRDefault="00AD6316" w:rsidP="00DE44E6">
      <w:pPr>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56D3F947" w14:textId="1D0F0CA2" w:rsidR="00AD6316" w:rsidRDefault="00AD6316" w:rsidP="00DE44E6">
      <w:pPr>
        <w:spacing w:line="240" w:lineRule="auto"/>
        <w:jc w:val="both"/>
        <w:rPr>
          <w:rFonts w:ascii="Montserrat" w:eastAsia="Times New Roman" w:hAnsi="Montserrat"/>
          <w:sz w:val="20"/>
          <w:szCs w:val="20"/>
        </w:rPr>
      </w:pPr>
    </w:p>
    <w:p w14:paraId="656475A5" w14:textId="5886CB88" w:rsidR="00AD6316" w:rsidRDefault="00AD6316" w:rsidP="00DE44E6">
      <w:pPr>
        <w:spacing w:line="240" w:lineRule="auto"/>
        <w:jc w:val="both"/>
        <w:rPr>
          <w:rFonts w:ascii="Montserrat" w:eastAsia="Montserrat Medium" w:hAnsi="Montserrat" w:cs="Montserrat Medium"/>
          <w:sz w:val="20"/>
          <w:szCs w:val="20"/>
        </w:rPr>
      </w:pPr>
    </w:p>
    <w:p w14:paraId="463B06D5" w14:textId="77777777" w:rsidR="00647EB2" w:rsidRDefault="00647EB2"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8B15" w14:textId="77777777" w:rsidR="0018278C" w:rsidRDefault="0018278C">
      <w:pPr>
        <w:spacing w:line="240" w:lineRule="auto"/>
      </w:pPr>
      <w:r>
        <w:separator/>
      </w:r>
    </w:p>
  </w:endnote>
  <w:endnote w:type="continuationSeparator" w:id="0">
    <w:p w14:paraId="002AE51E" w14:textId="77777777" w:rsidR="0018278C" w:rsidRDefault="00182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63E" w14:textId="77777777" w:rsidR="0018278C" w:rsidRDefault="0018278C">
      <w:pPr>
        <w:spacing w:line="240" w:lineRule="auto"/>
      </w:pPr>
      <w:r>
        <w:separator/>
      </w:r>
    </w:p>
  </w:footnote>
  <w:footnote w:type="continuationSeparator" w:id="0">
    <w:p w14:paraId="239567E7" w14:textId="77777777" w:rsidR="0018278C" w:rsidRDefault="00182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38716E40">
              <wp:simplePos x="0" y="0"/>
              <wp:positionH relativeFrom="margin">
                <wp:align>right</wp:align>
              </wp:positionH>
              <wp:positionV relativeFrom="paragraph">
                <wp:posOffset>-354330</wp:posOffset>
              </wp:positionV>
              <wp:extent cx="1343660" cy="262255"/>
              <wp:effectExtent l="0" t="0" r="889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62255"/>
                      </a:xfrm>
                      <a:prstGeom prst="rect">
                        <a:avLst/>
                      </a:prstGeom>
                      <a:solidFill>
                        <a:srgbClr val="FFFFFF"/>
                      </a:solidFill>
                      <a:ln w="9525">
                        <a:noFill/>
                        <a:miter lim="800000"/>
                        <a:headEnd/>
                        <a:tailEnd/>
                      </a:ln>
                    </wps:spPr>
                    <wps:txbx>
                      <w:txbxContent>
                        <w:p w14:paraId="32C053A8" w14:textId="729F533C" w:rsidR="00605A30" w:rsidRPr="00696410" w:rsidRDefault="00696410">
                          <w:pPr>
                            <w:rPr>
                              <w:rFonts w:eastAsia="Times New Roman"/>
                              <w:color w:val="538135" w:themeColor="accent6" w:themeShade="BF"/>
                              <w:sz w:val="40"/>
                              <w:szCs w:val="40"/>
                              <w:lang w:val="es-MX"/>
                            </w:rPr>
                          </w:pPr>
                          <w:r w:rsidRPr="00696410">
                            <w:rPr>
                              <w:color w:val="006100"/>
                              <w:sz w:val="28"/>
                              <w:szCs w:val="28"/>
                            </w:rPr>
                            <w:t>VVSR108-PN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" stroked="f">
              <v:textbox>
                <w:txbxContent>
                  <w:p w14:paraId="32C053A8" w14:textId="729F533C" w:rsidR="00605A30" w:rsidRPr="00696410" w:rsidRDefault="00696410">
                    <w:pPr>
                      <w:rPr>
                        <w:rFonts w:eastAsia="Times New Roman"/>
                        <w:color w:val="538135" w:themeColor="accent6" w:themeShade="BF"/>
                        <w:sz w:val="40"/>
                        <w:szCs w:val="40"/>
                        <w:lang w:val="es-MX"/>
                      </w:rPr>
                    </w:pPr>
                    <w:r w:rsidRPr="00696410">
                      <w:rPr>
                        <w:color w:val="006100"/>
                        <w:sz w:val="28"/>
                        <w:szCs w:val="28"/>
                      </w:rPr>
                      <w:t>VVSR108-PN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28A"/>
    <w:multiLevelType w:val="hybridMultilevel"/>
    <w:tmpl w:val="0680D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961496"/>
    <w:multiLevelType w:val="hybridMultilevel"/>
    <w:tmpl w:val="DCDA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B240FC"/>
    <w:multiLevelType w:val="hybridMultilevel"/>
    <w:tmpl w:val="9FEEE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62E1B7F"/>
    <w:multiLevelType w:val="hybridMultilevel"/>
    <w:tmpl w:val="35A21A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3343761"/>
    <w:multiLevelType w:val="hybridMultilevel"/>
    <w:tmpl w:val="62CA51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19653474">
    <w:abstractNumId w:val="8"/>
  </w:num>
  <w:num w:numId="2" w16cid:durableId="1967614561">
    <w:abstractNumId w:val="1"/>
  </w:num>
  <w:num w:numId="3" w16cid:durableId="1772122815">
    <w:abstractNumId w:val="14"/>
  </w:num>
  <w:num w:numId="4" w16cid:durableId="376667502">
    <w:abstractNumId w:val="2"/>
  </w:num>
  <w:num w:numId="5" w16cid:durableId="1915120297">
    <w:abstractNumId w:val="3"/>
  </w:num>
  <w:num w:numId="6" w16cid:durableId="221060906">
    <w:abstractNumId w:val="5"/>
  </w:num>
  <w:num w:numId="7" w16cid:durableId="639919528">
    <w:abstractNumId w:val="23"/>
  </w:num>
  <w:num w:numId="8" w16cid:durableId="1379083641">
    <w:abstractNumId w:val="9"/>
  </w:num>
  <w:num w:numId="9" w16cid:durableId="939410919">
    <w:abstractNumId w:val="17"/>
  </w:num>
  <w:num w:numId="10" w16cid:durableId="958608254">
    <w:abstractNumId w:val="22"/>
  </w:num>
  <w:num w:numId="11" w16cid:durableId="16279292">
    <w:abstractNumId w:val="7"/>
  </w:num>
  <w:num w:numId="12" w16cid:durableId="9379400">
    <w:abstractNumId w:val="16"/>
  </w:num>
  <w:num w:numId="13" w16cid:durableId="248389639">
    <w:abstractNumId w:val="11"/>
  </w:num>
  <w:num w:numId="14" w16cid:durableId="1437289885">
    <w:abstractNumId w:val="21"/>
  </w:num>
  <w:num w:numId="15" w16cid:durableId="346031453">
    <w:abstractNumId w:val="4"/>
  </w:num>
  <w:num w:numId="16" w16cid:durableId="1693142721">
    <w:abstractNumId w:val="15"/>
  </w:num>
  <w:num w:numId="17" w16cid:durableId="1237089919">
    <w:abstractNumId w:val="24"/>
  </w:num>
  <w:num w:numId="18" w16cid:durableId="1207063296">
    <w:abstractNumId w:val="25"/>
  </w:num>
  <w:num w:numId="19" w16cid:durableId="155919213">
    <w:abstractNumId w:val="10"/>
  </w:num>
  <w:num w:numId="20" w16cid:durableId="1293747736">
    <w:abstractNumId w:val="20"/>
  </w:num>
  <w:num w:numId="21" w16cid:durableId="191309428">
    <w:abstractNumId w:val="12"/>
  </w:num>
  <w:num w:numId="22" w16cid:durableId="27342107">
    <w:abstractNumId w:val="0"/>
  </w:num>
  <w:num w:numId="23" w16cid:durableId="406997130">
    <w:abstractNumId w:val="6"/>
  </w:num>
  <w:num w:numId="24" w16cid:durableId="281739357">
    <w:abstractNumId w:val="13"/>
  </w:num>
  <w:num w:numId="25" w16cid:durableId="114716603">
    <w:abstractNumId w:val="19"/>
  </w:num>
  <w:num w:numId="26" w16cid:durableId="7954880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6F2C"/>
    <w:rsid w:val="0002141C"/>
    <w:rsid w:val="00022FA3"/>
    <w:rsid w:val="00032840"/>
    <w:rsid w:val="000359F7"/>
    <w:rsid w:val="000367CE"/>
    <w:rsid w:val="00036BB7"/>
    <w:rsid w:val="00042133"/>
    <w:rsid w:val="00042D63"/>
    <w:rsid w:val="00047D83"/>
    <w:rsid w:val="00055EF8"/>
    <w:rsid w:val="00062BD4"/>
    <w:rsid w:val="00071C85"/>
    <w:rsid w:val="0007227F"/>
    <w:rsid w:val="00072711"/>
    <w:rsid w:val="000757FC"/>
    <w:rsid w:val="00076F20"/>
    <w:rsid w:val="00082AC7"/>
    <w:rsid w:val="000951CA"/>
    <w:rsid w:val="00097EC8"/>
    <w:rsid w:val="000A0846"/>
    <w:rsid w:val="000A08D1"/>
    <w:rsid w:val="000B1582"/>
    <w:rsid w:val="000B396E"/>
    <w:rsid w:val="000C437E"/>
    <w:rsid w:val="000C60FD"/>
    <w:rsid w:val="000D1B82"/>
    <w:rsid w:val="000D1C72"/>
    <w:rsid w:val="000D2078"/>
    <w:rsid w:val="000D3B90"/>
    <w:rsid w:val="000D4CB3"/>
    <w:rsid w:val="000E03D5"/>
    <w:rsid w:val="000E32BD"/>
    <w:rsid w:val="000E3FC9"/>
    <w:rsid w:val="000E56B9"/>
    <w:rsid w:val="000E726E"/>
    <w:rsid w:val="000F22C8"/>
    <w:rsid w:val="000F5D10"/>
    <w:rsid w:val="000F6102"/>
    <w:rsid w:val="00113911"/>
    <w:rsid w:val="001207A7"/>
    <w:rsid w:val="0012611E"/>
    <w:rsid w:val="0013118E"/>
    <w:rsid w:val="00135950"/>
    <w:rsid w:val="00136CD7"/>
    <w:rsid w:val="00141783"/>
    <w:rsid w:val="001508C6"/>
    <w:rsid w:val="001540AD"/>
    <w:rsid w:val="00167BB6"/>
    <w:rsid w:val="00172B0A"/>
    <w:rsid w:val="0017746C"/>
    <w:rsid w:val="00181E44"/>
    <w:rsid w:val="0018278C"/>
    <w:rsid w:val="001834C9"/>
    <w:rsid w:val="00184728"/>
    <w:rsid w:val="00185E04"/>
    <w:rsid w:val="001A05DE"/>
    <w:rsid w:val="001A1004"/>
    <w:rsid w:val="001A3560"/>
    <w:rsid w:val="001A45AA"/>
    <w:rsid w:val="001B3A18"/>
    <w:rsid w:val="001B6E9F"/>
    <w:rsid w:val="001C23E0"/>
    <w:rsid w:val="001D6DCB"/>
    <w:rsid w:val="001D7AAE"/>
    <w:rsid w:val="001E0022"/>
    <w:rsid w:val="001E045D"/>
    <w:rsid w:val="001E37EC"/>
    <w:rsid w:val="001E4306"/>
    <w:rsid w:val="001E58ED"/>
    <w:rsid w:val="001F4859"/>
    <w:rsid w:val="00203F6D"/>
    <w:rsid w:val="00212E74"/>
    <w:rsid w:val="002155DF"/>
    <w:rsid w:val="00215B3D"/>
    <w:rsid w:val="00215C11"/>
    <w:rsid w:val="00216212"/>
    <w:rsid w:val="00217387"/>
    <w:rsid w:val="00225367"/>
    <w:rsid w:val="0022760F"/>
    <w:rsid w:val="00231241"/>
    <w:rsid w:val="002339CC"/>
    <w:rsid w:val="00245BCC"/>
    <w:rsid w:val="00245D5B"/>
    <w:rsid w:val="00267329"/>
    <w:rsid w:val="0027227B"/>
    <w:rsid w:val="00272646"/>
    <w:rsid w:val="00273192"/>
    <w:rsid w:val="00274CB1"/>
    <w:rsid w:val="00277209"/>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C6EC9"/>
    <w:rsid w:val="002D0BA0"/>
    <w:rsid w:val="002D0C5C"/>
    <w:rsid w:val="002D12B3"/>
    <w:rsid w:val="002D1E3B"/>
    <w:rsid w:val="002D6635"/>
    <w:rsid w:val="002D70C8"/>
    <w:rsid w:val="002D7B22"/>
    <w:rsid w:val="002E087F"/>
    <w:rsid w:val="002E53E5"/>
    <w:rsid w:val="003008C5"/>
    <w:rsid w:val="00303BB1"/>
    <w:rsid w:val="003051B7"/>
    <w:rsid w:val="00307A5E"/>
    <w:rsid w:val="00310895"/>
    <w:rsid w:val="00332166"/>
    <w:rsid w:val="0033262F"/>
    <w:rsid w:val="00346B7E"/>
    <w:rsid w:val="00346C89"/>
    <w:rsid w:val="00346FD5"/>
    <w:rsid w:val="0035195F"/>
    <w:rsid w:val="00355CC3"/>
    <w:rsid w:val="0036019A"/>
    <w:rsid w:val="00360AB3"/>
    <w:rsid w:val="00364021"/>
    <w:rsid w:val="00365979"/>
    <w:rsid w:val="0036642A"/>
    <w:rsid w:val="0036691D"/>
    <w:rsid w:val="003759FF"/>
    <w:rsid w:val="003763A7"/>
    <w:rsid w:val="00376C12"/>
    <w:rsid w:val="0037794E"/>
    <w:rsid w:val="00381E00"/>
    <w:rsid w:val="003855FE"/>
    <w:rsid w:val="003901E5"/>
    <w:rsid w:val="0039127E"/>
    <w:rsid w:val="00391C1E"/>
    <w:rsid w:val="00394BF4"/>
    <w:rsid w:val="003961D6"/>
    <w:rsid w:val="003971D6"/>
    <w:rsid w:val="0039799B"/>
    <w:rsid w:val="00397A15"/>
    <w:rsid w:val="003A0303"/>
    <w:rsid w:val="003A1D64"/>
    <w:rsid w:val="003A2824"/>
    <w:rsid w:val="003A4B8B"/>
    <w:rsid w:val="003A4C1E"/>
    <w:rsid w:val="003B1EDB"/>
    <w:rsid w:val="003B481C"/>
    <w:rsid w:val="003C0EAB"/>
    <w:rsid w:val="003C1629"/>
    <w:rsid w:val="003C69D0"/>
    <w:rsid w:val="003C779E"/>
    <w:rsid w:val="003D2EA4"/>
    <w:rsid w:val="003D48EC"/>
    <w:rsid w:val="003D520B"/>
    <w:rsid w:val="003D6837"/>
    <w:rsid w:val="003D6A6E"/>
    <w:rsid w:val="003E20AA"/>
    <w:rsid w:val="003E64E6"/>
    <w:rsid w:val="003F0C0F"/>
    <w:rsid w:val="003F3B96"/>
    <w:rsid w:val="003F5794"/>
    <w:rsid w:val="003F5BFF"/>
    <w:rsid w:val="003F6B2E"/>
    <w:rsid w:val="00400AEC"/>
    <w:rsid w:val="00400DC3"/>
    <w:rsid w:val="00406939"/>
    <w:rsid w:val="004101FA"/>
    <w:rsid w:val="00410C72"/>
    <w:rsid w:val="00415D89"/>
    <w:rsid w:val="0041746E"/>
    <w:rsid w:val="00417903"/>
    <w:rsid w:val="00425FAE"/>
    <w:rsid w:val="00426B94"/>
    <w:rsid w:val="00427232"/>
    <w:rsid w:val="00432B28"/>
    <w:rsid w:val="00436841"/>
    <w:rsid w:val="00441B78"/>
    <w:rsid w:val="0044567A"/>
    <w:rsid w:val="004468F3"/>
    <w:rsid w:val="0045360E"/>
    <w:rsid w:val="00453840"/>
    <w:rsid w:val="00462BD0"/>
    <w:rsid w:val="00465143"/>
    <w:rsid w:val="0047046F"/>
    <w:rsid w:val="0047217F"/>
    <w:rsid w:val="00472545"/>
    <w:rsid w:val="00475465"/>
    <w:rsid w:val="004779D5"/>
    <w:rsid w:val="00481D1F"/>
    <w:rsid w:val="004839C1"/>
    <w:rsid w:val="00483B15"/>
    <w:rsid w:val="0048619C"/>
    <w:rsid w:val="00490040"/>
    <w:rsid w:val="00490C35"/>
    <w:rsid w:val="0049259E"/>
    <w:rsid w:val="004953A4"/>
    <w:rsid w:val="004A2562"/>
    <w:rsid w:val="004A2E31"/>
    <w:rsid w:val="004B401A"/>
    <w:rsid w:val="004B5090"/>
    <w:rsid w:val="004B64CD"/>
    <w:rsid w:val="004C1B36"/>
    <w:rsid w:val="004C6981"/>
    <w:rsid w:val="004D2A1A"/>
    <w:rsid w:val="004E09E0"/>
    <w:rsid w:val="004E2D36"/>
    <w:rsid w:val="004E6B44"/>
    <w:rsid w:val="004F0C25"/>
    <w:rsid w:val="004F14BB"/>
    <w:rsid w:val="004F18A1"/>
    <w:rsid w:val="004F33EE"/>
    <w:rsid w:val="004F370F"/>
    <w:rsid w:val="004F4267"/>
    <w:rsid w:val="004F487C"/>
    <w:rsid w:val="004F5395"/>
    <w:rsid w:val="004F579F"/>
    <w:rsid w:val="005040BB"/>
    <w:rsid w:val="00511CE1"/>
    <w:rsid w:val="00515DA2"/>
    <w:rsid w:val="00522A4B"/>
    <w:rsid w:val="00522C34"/>
    <w:rsid w:val="00525A44"/>
    <w:rsid w:val="00526378"/>
    <w:rsid w:val="0054028A"/>
    <w:rsid w:val="005519E5"/>
    <w:rsid w:val="00553129"/>
    <w:rsid w:val="00556714"/>
    <w:rsid w:val="00562043"/>
    <w:rsid w:val="0056207C"/>
    <w:rsid w:val="00562635"/>
    <w:rsid w:val="005716AA"/>
    <w:rsid w:val="00571CC1"/>
    <w:rsid w:val="005734C2"/>
    <w:rsid w:val="005779A0"/>
    <w:rsid w:val="00580E4D"/>
    <w:rsid w:val="0058208A"/>
    <w:rsid w:val="00584A2E"/>
    <w:rsid w:val="00586047"/>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6314"/>
    <w:rsid w:val="005E0701"/>
    <w:rsid w:val="005E2E97"/>
    <w:rsid w:val="005E6EC5"/>
    <w:rsid w:val="005F364E"/>
    <w:rsid w:val="005F5C48"/>
    <w:rsid w:val="005F5D34"/>
    <w:rsid w:val="005F6C22"/>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47EB2"/>
    <w:rsid w:val="006506F8"/>
    <w:rsid w:val="0065615B"/>
    <w:rsid w:val="0065746E"/>
    <w:rsid w:val="00666B2B"/>
    <w:rsid w:val="0066727B"/>
    <w:rsid w:val="00671038"/>
    <w:rsid w:val="00675C1B"/>
    <w:rsid w:val="006767E1"/>
    <w:rsid w:val="00682F35"/>
    <w:rsid w:val="0068359F"/>
    <w:rsid w:val="0068707D"/>
    <w:rsid w:val="00691B08"/>
    <w:rsid w:val="006963A0"/>
    <w:rsid w:val="00696410"/>
    <w:rsid w:val="006A1DC0"/>
    <w:rsid w:val="006A2088"/>
    <w:rsid w:val="006A22A1"/>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7725"/>
    <w:rsid w:val="006E7CBE"/>
    <w:rsid w:val="006E7F4A"/>
    <w:rsid w:val="006F69C3"/>
    <w:rsid w:val="006F7553"/>
    <w:rsid w:val="0070375B"/>
    <w:rsid w:val="007061BE"/>
    <w:rsid w:val="00707027"/>
    <w:rsid w:val="007105F6"/>
    <w:rsid w:val="0071193B"/>
    <w:rsid w:val="00712197"/>
    <w:rsid w:val="00712BE1"/>
    <w:rsid w:val="0071624B"/>
    <w:rsid w:val="00717B85"/>
    <w:rsid w:val="007239FD"/>
    <w:rsid w:val="00726406"/>
    <w:rsid w:val="00730D1C"/>
    <w:rsid w:val="00731629"/>
    <w:rsid w:val="0073437F"/>
    <w:rsid w:val="007345B3"/>
    <w:rsid w:val="007358F5"/>
    <w:rsid w:val="00737202"/>
    <w:rsid w:val="00741DFC"/>
    <w:rsid w:val="007435F4"/>
    <w:rsid w:val="0075022B"/>
    <w:rsid w:val="00756B78"/>
    <w:rsid w:val="00756E5F"/>
    <w:rsid w:val="007653EA"/>
    <w:rsid w:val="00767190"/>
    <w:rsid w:val="0077307C"/>
    <w:rsid w:val="00775DA1"/>
    <w:rsid w:val="00776155"/>
    <w:rsid w:val="0077672C"/>
    <w:rsid w:val="00777672"/>
    <w:rsid w:val="007820D1"/>
    <w:rsid w:val="00783481"/>
    <w:rsid w:val="007838CC"/>
    <w:rsid w:val="00785B28"/>
    <w:rsid w:val="007948B2"/>
    <w:rsid w:val="007954AF"/>
    <w:rsid w:val="007A15EF"/>
    <w:rsid w:val="007A3C70"/>
    <w:rsid w:val="007A77A2"/>
    <w:rsid w:val="007A79BA"/>
    <w:rsid w:val="007B03F4"/>
    <w:rsid w:val="007B37D6"/>
    <w:rsid w:val="007B768C"/>
    <w:rsid w:val="007C1A4E"/>
    <w:rsid w:val="007C69B9"/>
    <w:rsid w:val="007C6DD7"/>
    <w:rsid w:val="007C763D"/>
    <w:rsid w:val="007D330E"/>
    <w:rsid w:val="007D78D8"/>
    <w:rsid w:val="007E69D3"/>
    <w:rsid w:val="007F0717"/>
    <w:rsid w:val="007F13FD"/>
    <w:rsid w:val="007F4302"/>
    <w:rsid w:val="008049A9"/>
    <w:rsid w:val="00805F02"/>
    <w:rsid w:val="00807630"/>
    <w:rsid w:val="0081654D"/>
    <w:rsid w:val="00820089"/>
    <w:rsid w:val="00820440"/>
    <w:rsid w:val="0082095B"/>
    <w:rsid w:val="008258EE"/>
    <w:rsid w:val="008261C8"/>
    <w:rsid w:val="008264BD"/>
    <w:rsid w:val="0082772A"/>
    <w:rsid w:val="0083342B"/>
    <w:rsid w:val="00833E52"/>
    <w:rsid w:val="00846077"/>
    <w:rsid w:val="00847F34"/>
    <w:rsid w:val="00861848"/>
    <w:rsid w:val="00865F46"/>
    <w:rsid w:val="008761E4"/>
    <w:rsid w:val="00881302"/>
    <w:rsid w:val="0088171C"/>
    <w:rsid w:val="0088451A"/>
    <w:rsid w:val="008923B9"/>
    <w:rsid w:val="0089250B"/>
    <w:rsid w:val="00892E4E"/>
    <w:rsid w:val="0089717A"/>
    <w:rsid w:val="008A0B2E"/>
    <w:rsid w:val="008A168D"/>
    <w:rsid w:val="008A4418"/>
    <w:rsid w:val="008A55CA"/>
    <w:rsid w:val="008A6C46"/>
    <w:rsid w:val="008A7C24"/>
    <w:rsid w:val="008B44E5"/>
    <w:rsid w:val="008B555C"/>
    <w:rsid w:val="008B6A5F"/>
    <w:rsid w:val="008C52BE"/>
    <w:rsid w:val="008C57B5"/>
    <w:rsid w:val="008D484D"/>
    <w:rsid w:val="008D4926"/>
    <w:rsid w:val="008D5F95"/>
    <w:rsid w:val="008E2877"/>
    <w:rsid w:val="008E2B60"/>
    <w:rsid w:val="008E4845"/>
    <w:rsid w:val="008F2317"/>
    <w:rsid w:val="009007B8"/>
    <w:rsid w:val="00901773"/>
    <w:rsid w:val="009027D1"/>
    <w:rsid w:val="00905FD5"/>
    <w:rsid w:val="00920AB4"/>
    <w:rsid w:val="00922F35"/>
    <w:rsid w:val="00923181"/>
    <w:rsid w:val="00924840"/>
    <w:rsid w:val="00924A47"/>
    <w:rsid w:val="0093105C"/>
    <w:rsid w:val="00932AE4"/>
    <w:rsid w:val="00933A0F"/>
    <w:rsid w:val="00935F27"/>
    <w:rsid w:val="00936138"/>
    <w:rsid w:val="00936734"/>
    <w:rsid w:val="00940A78"/>
    <w:rsid w:val="0095163D"/>
    <w:rsid w:val="00952FC4"/>
    <w:rsid w:val="009545BC"/>
    <w:rsid w:val="0095497C"/>
    <w:rsid w:val="009549D2"/>
    <w:rsid w:val="00954E5E"/>
    <w:rsid w:val="00955766"/>
    <w:rsid w:val="00956BD7"/>
    <w:rsid w:val="0095770A"/>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5CE"/>
    <w:rsid w:val="009A1BA2"/>
    <w:rsid w:val="009A245F"/>
    <w:rsid w:val="009A285D"/>
    <w:rsid w:val="009A5050"/>
    <w:rsid w:val="009A5CE4"/>
    <w:rsid w:val="009B074B"/>
    <w:rsid w:val="009B24FE"/>
    <w:rsid w:val="009B3475"/>
    <w:rsid w:val="009B4A9E"/>
    <w:rsid w:val="009B5356"/>
    <w:rsid w:val="009C180E"/>
    <w:rsid w:val="009D01FF"/>
    <w:rsid w:val="009D3751"/>
    <w:rsid w:val="009D68AA"/>
    <w:rsid w:val="009E11E1"/>
    <w:rsid w:val="009E35E1"/>
    <w:rsid w:val="009E57D0"/>
    <w:rsid w:val="009E74CF"/>
    <w:rsid w:val="009F1B38"/>
    <w:rsid w:val="009F30AF"/>
    <w:rsid w:val="00A02601"/>
    <w:rsid w:val="00A05F75"/>
    <w:rsid w:val="00A06BD4"/>
    <w:rsid w:val="00A16311"/>
    <w:rsid w:val="00A17C8A"/>
    <w:rsid w:val="00A21B17"/>
    <w:rsid w:val="00A3043D"/>
    <w:rsid w:val="00A30ACD"/>
    <w:rsid w:val="00A35CD0"/>
    <w:rsid w:val="00A37640"/>
    <w:rsid w:val="00A4241C"/>
    <w:rsid w:val="00A50384"/>
    <w:rsid w:val="00A5451B"/>
    <w:rsid w:val="00A546A7"/>
    <w:rsid w:val="00A55E70"/>
    <w:rsid w:val="00A5742D"/>
    <w:rsid w:val="00A67738"/>
    <w:rsid w:val="00A7340E"/>
    <w:rsid w:val="00A73A5F"/>
    <w:rsid w:val="00A744A3"/>
    <w:rsid w:val="00A758BC"/>
    <w:rsid w:val="00A76E07"/>
    <w:rsid w:val="00A82C7B"/>
    <w:rsid w:val="00A852D8"/>
    <w:rsid w:val="00A91911"/>
    <w:rsid w:val="00A972C7"/>
    <w:rsid w:val="00A979E8"/>
    <w:rsid w:val="00AA06CA"/>
    <w:rsid w:val="00AA6E8C"/>
    <w:rsid w:val="00AA72ED"/>
    <w:rsid w:val="00AA7EA2"/>
    <w:rsid w:val="00AB397F"/>
    <w:rsid w:val="00AB3E2F"/>
    <w:rsid w:val="00AB5B5B"/>
    <w:rsid w:val="00AB7DD8"/>
    <w:rsid w:val="00AC1CAF"/>
    <w:rsid w:val="00AC46E2"/>
    <w:rsid w:val="00AC76A6"/>
    <w:rsid w:val="00AD0D9F"/>
    <w:rsid w:val="00AD4201"/>
    <w:rsid w:val="00AD6316"/>
    <w:rsid w:val="00AE0D57"/>
    <w:rsid w:val="00AE6ABB"/>
    <w:rsid w:val="00AF4133"/>
    <w:rsid w:val="00AF7EF5"/>
    <w:rsid w:val="00B00758"/>
    <w:rsid w:val="00B12564"/>
    <w:rsid w:val="00B12B9D"/>
    <w:rsid w:val="00B16668"/>
    <w:rsid w:val="00B17EC7"/>
    <w:rsid w:val="00B2118C"/>
    <w:rsid w:val="00B25436"/>
    <w:rsid w:val="00B25F8A"/>
    <w:rsid w:val="00B306C2"/>
    <w:rsid w:val="00B30CA1"/>
    <w:rsid w:val="00B31184"/>
    <w:rsid w:val="00B31ACB"/>
    <w:rsid w:val="00B32727"/>
    <w:rsid w:val="00B32D51"/>
    <w:rsid w:val="00B35C5B"/>
    <w:rsid w:val="00B60405"/>
    <w:rsid w:val="00B616E9"/>
    <w:rsid w:val="00B6388B"/>
    <w:rsid w:val="00B63BD0"/>
    <w:rsid w:val="00B63CE7"/>
    <w:rsid w:val="00B656DF"/>
    <w:rsid w:val="00B7222A"/>
    <w:rsid w:val="00B73000"/>
    <w:rsid w:val="00B73CB8"/>
    <w:rsid w:val="00B75814"/>
    <w:rsid w:val="00B76BF2"/>
    <w:rsid w:val="00B80164"/>
    <w:rsid w:val="00B819C6"/>
    <w:rsid w:val="00B82DDA"/>
    <w:rsid w:val="00B831C5"/>
    <w:rsid w:val="00B876F1"/>
    <w:rsid w:val="00B91F4D"/>
    <w:rsid w:val="00B93020"/>
    <w:rsid w:val="00B96645"/>
    <w:rsid w:val="00BB670D"/>
    <w:rsid w:val="00BB7F26"/>
    <w:rsid w:val="00BC183B"/>
    <w:rsid w:val="00BC4F34"/>
    <w:rsid w:val="00BC6175"/>
    <w:rsid w:val="00BD2248"/>
    <w:rsid w:val="00BE04A1"/>
    <w:rsid w:val="00BE275B"/>
    <w:rsid w:val="00BE4787"/>
    <w:rsid w:val="00BE4977"/>
    <w:rsid w:val="00BE7AE9"/>
    <w:rsid w:val="00BF4F2E"/>
    <w:rsid w:val="00C0021B"/>
    <w:rsid w:val="00C01207"/>
    <w:rsid w:val="00C03501"/>
    <w:rsid w:val="00C04C01"/>
    <w:rsid w:val="00C102F2"/>
    <w:rsid w:val="00C13B0A"/>
    <w:rsid w:val="00C24482"/>
    <w:rsid w:val="00C25033"/>
    <w:rsid w:val="00C32F1B"/>
    <w:rsid w:val="00C41F7A"/>
    <w:rsid w:val="00C44140"/>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4940"/>
    <w:rsid w:val="00CA764E"/>
    <w:rsid w:val="00CB2C39"/>
    <w:rsid w:val="00CB3AB3"/>
    <w:rsid w:val="00CC3BD1"/>
    <w:rsid w:val="00CC4FD1"/>
    <w:rsid w:val="00CC7021"/>
    <w:rsid w:val="00CC7B09"/>
    <w:rsid w:val="00CD0469"/>
    <w:rsid w:val="00CD3585"/>
    <w:rsid w:val="00CD4505"/>
    <w:rsid w:val="00CE1CF5"/>
    <w:rsid w:val="00CE38C4"/>
    <w:rsid w:val="00CF3549"/>
    <w:rsid w:val="00CF4C05"/>
    <w:rsid w:val="00D02478"/>
    <w:rsid w:val="00D04A37"/>
    <w:rsid w:val="00D139AA"/>
    <w:rsid w:val="00D15B81"/>
    <w:rsid w:val="00D16254"/>
    <w:rsid w:val="00D17C91"/>
    <w:rsid w:val="00D21C03"/>
    <w:rsid w:val="00D22CDF"/>
    <w:rsid w:val="00D258D7"/>
    <w:rsid w:val="00D2665C"/>
    <w:rsid w:val="00D26DA5"/>
    <w:rsid w:val="00D2722D"/>
    <w:rsid w:val="00D32165"/>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53F6"/>
    <w:rsid w:val="00DB05AB"/>
    <w:rsid w:val="00DB452E"/>
    <w:rsid w:val="00DB6322"/>
    <w:rsid w:val="00DC724C"/>
    <w:rsid w:val="00DC753C"/>
    <w:rsid w:val="00DE25A7"/>
    <w:rsid w:val="00DE3993"/>
    <w:rsid w:val="00DE3E53"/>
    <w:rsid w:val="00DE44E6"/>
    <w:rsid w:val="00DE5F94"/>
    <w:rsid w:val="00DE6B70"/>
    <w:rsid w:val="00DE7C8F"/>
    <w:rsid w:val="00DF1537"/>
    <w:rsid w:val="00DF350E"/>
    <w:rsid w:val="00E10BF5"/>
    <w:rsid w:val="00E130C9"/>
    <w:rsid w:val="00E17120"/>
    <w:rsid w:val="00E2204A"/>
    <w:rsid w:val="00E240FE"/>
    <w:rsid w:val="00E246B0"/>
    <w:rsid w:val="00E27805"/>
    <w:rsid w:val="00E32AE5"/>
    <w:rsid w:val="00E357BA"/>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640C"/>
    <w:rsid w:val="00EA1BFA"/>
    <w:rsid w:val="00EA5030"/>
    <w:rsid w:val="00EB033A"/>
    <w:rsid w:val="00EB05BD"/>
    <w:rsid w:val="00EB17F2"/>
    <w:rsid w:val="00EB50F5"/>
    <w:rsid w:val="00EB6352"/>
    <w:rsid w:val="00EB6C47"/>
    <w:rsid w:val="00EC47E1"/>
    <w:rsid w:val="00EE48B6"/>
    <w:rsid w:val="00EE7393"/>
    <w:rsid w:val="00EF1DD0"/>
    <w:rsid w:val="00EF2252"/>
    <w:rsid w:val="00EF2D66"/>
    <w:rsid w:val="00EF385A"/>
    <w:rsid w:val="00F0121B"/>
    <w:rsid w:val="00F018AA"/>
    <w:rsid w:val="00F06446"/>
    <w:rsid w:val="00F07F50"/>
    <w:rsid w:val="00F173E3"/>
    <w:rsid w:val="00F17BAC"/>
    <w:rsid w:val="00F17D37"/>
    <w:rsid w:val="00F21315"/>
    <w:rsid w:val="00F215D4"/>
    <w:rsid w:val="00F26404"/>
    <w:rsid w:val="00F36032"/>
    <w:rsid w:val="00F4079E"/>
    <w:rsid w:val="00F43CD4"/>
    <w:rsid w:val="00F523EE"/>
    <w:rsid w:val="00F54B1D"/>
    <w:rsid w:val="00F55113"/>
    <w:rsid w:val="00F571A0"/>
    <w:rsid w:val="00F575DB"/>
    <w:rsid w:val="00F57E96"/>
    <w:rsid w:val="00F61742"/>
    <w:rsid w:val="00F62D05"/>
    <w:rsid w:val="00F62F50"/>
    <w:rsid w:val="00F65A6A"/>
    <w:rsid w:val="00F6767B"/>
    <w:rsid w:val="00F71852"/>
    <w:rsid w:val="00F77F98"/>
    <w:rsid w:val="00F81905"/>
    <w:rsid w:val="00F81C92"/>
    <w:rsid w:val="00F83C7C"/>
    <w:rsid w:val="00F8522B"/>
    <w:rsid w:val="00F94AAE"/>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D5015"/>
    <w:rsid w:val="00FE0C51"/>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6</Pages>
  <Words>2202</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541</cp:revision>
  <cp:lastPrinted>2022-11-09T00:12:00Z</cp:lastPrinted>
  <dcterms:created xsi:type="dcterms:W3CDTF">2024-05-20T22:52:00Z</dcterms:created>
  <dcterms:modified xsi:type="dcterms:W3CDTF">2025-06-19T00:20:00Z</dcterms:modified>
</cp:coreProperties>
</file>